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93" w:rsidRPr="00700293" w:rsidRDefault="00700293" w:rsidP="00700293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293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700293" w:rsidRPr="00700293" w:rsidRDefault="00700293" w:rsidP="00700293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Совета депутатов муниципального округа</w:t>
      </w:r>
      <w:r w:rsidRPr="00700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0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Бирюлево Восточное </w:t>
      </w:r>
      <w:r w:rsidRPr="00700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работы</w:t>
      </w:r>
      <w:r w:rsidRPr="00700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депутатов и осуществлению контроля за работой органов и должностных лиц местного самоуправления </w:t>
      </w:r>
    </w:p>
    <w:p w:rsidR="00700293" w:rsidRPr="00700293" w:rsidRDefault="00700293" w:rsidP="00700293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00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(регламентная)</w:t>
      </w:r>
    </w:p>
    <w:p w:rsidR="00700293" w:rsidRPr="00700293" w:rsidRDefault="00700293" w:rsidP="00700293">
      <w:pPr>
        <w:tabs>
          <w:tab w:val="left" w:pos="36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0293" w:rsidRPr="00700293" w:rsidRDefault="00700293" w:rsidP="00700293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29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00293">
        <w:rPr>
          <w:rFonts w:ascii="Times New Roman" w:eastAsia="Calibri" w:hAnsi="Times New Roman" w:cs="Times New Roman"/>
          <w:sz w:val="28"/>
          <w:szCs w:val="28"/>
        </w:rPr>
        <w:t>. Общие положения</w:t>
      </w:r>
    </w:p>
    <w:p w:rsidR="00700293" w:rsidRPr="00700293" w:rsidRDefault="00700293" w:rsidP="0070029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293" w:rsidRPr="00700293" w:rsidRDefault="00700293" w:rsidP="0070029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Комиссия Совета депутатов муниципального округа Бирюлево Восточное по организации работы Совета депутатов и осуществлению контроля за работой органов и должностных лиц местного самоуправления </w:t>
      </w:r>
      <w:r w:rsidRPr="0070029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(регламентная)</w:t>
      </w:r>
      <w:r w:rsidRPr="00700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 является постоянно действующим рабочим органом Совета депутатов муниципального округа Бирюлево Восточное (далее – Совет депутатов) и образуются на срок полномочий депутатов очередного созыва. </w:t>
      </w:r>
    </w:p>
    <w:p w:rsidR="00700293" w:rsidRPr="00700293" w:rsidRDefault="00700293" w:rsidP="0070029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293">
        <w:rPr>
          <w:rFonts w:ascii="Times New Roman" w:eastAsia="Calibri" w:hAnsi="Times New Roman" w:cs="Times New Roman"/>
          <w:sz w:val="28"/>
          <w:szCs w:val="28"/>
        </w:rPr>
        <w:t xml:space="preserve">2. Комиссия действует в соответствии с федеральными законами и законами города Москвы, Уставом муниципального округа </w:t>
      </w:r>
      <w:r w:rsidRPr="00700293">
        <w:rPr>
          <w:rFonts w:ascii="Times New Roman" w:eastAsia="Calibri" w:hAnsi="Times New Roman" w:cs="Times New Roman"/>
          <w:bCs/>
          <w:sz w:val="28"/>
          <w:szCs w:val="28"/>
        </w:rPr>
        <w:t>Бирюлево Восточное</w:t>
      </w:r>
      <w:r w:rsidRPr="00700293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муниципального округа), Регламентом Совета депутатов, настоящим Положением и руководствуется решениями (протокольными решениями) Совета депутатов. </w:t>
      </w:r>
    </w:p>
    <w:p w:rsidR="00700293" w:rsidRPr="00700293" w:rsidRDefault="00700293" w:rsidP="0070029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293">
        <w:rPr>
          <w:rFonts w:ascii="Times New Roman" w:eastAsia="Calibri" w:hAnsi="Times New Roman" w:cs="Times New Roman"/>
          <w:sz w:val="28"/>
          <w:szCs w:val="28"/>
        </w:rPr>
        <w:t xml:space="preserve">3.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депутатов. </w:t>
      </w:r>
    </w:p>
    <w:p w:rsidR="00700293" w:rsidRPr="00700293" w:rsidRDefault="00700293" w:rsidP="00700293">
      <w:pPr>
        <w:tabs>
          <w:tab w:val="left" w:pos="36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00293" w:rsidRPr="00700293" w:rsidRDefault="00700293" w:rsidP="00700293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29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700293">
        <w:rPr>
          <w:rFonts w:ascii="Times New Roman" w:eastAsia="Calibri" w:hAnsi="Times New Roman" w:cs="Times New Roman"/>
          <w:b/>
          <w:sz w:val="28"/>
          <w:szCs w:val="28"/>
        </w:rPr>
        <w:t>. Основные задачи и предметы ведения Комиссии</w:t>
      </w:r>
    </w:p>
    <w:p w:rsidR="00700293" w:rsidRPr="00700293" w:rsidRDefault="00700293" w:rsidP="0070029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293" w:rsidRPr="00700293" w:rsidRDefault="00700293" w:rsidP="0070029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осуществляет подготовку проектов решений, обращений, а также заключения на внесенные в Совет депутатов проекты и иные материалы в соответствии с предметами своего ведения, организует исполнение решений Совета депутатов и осуществляет контроль за их исполнением (на основании решения Совета депутатов).</w:t>
      </w:r>
    </w:p>
    <w:p w:rsidR="00700293" w:rsidRPr="00700293" w:rsidRDefault="00700293" w:rsidP="0070029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93" w:rsidRPr="00700293" w:rsidRDefault="00700293" w:rsidP="00700293">
      <w:pPr>
        <w:tabs>
          <w:tab w:val="left" w:pos="36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002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2. Вопросами ведения Комиссии являются:</w:t>
      </w:r>
    </w:p>
    <w:p w:rsidR="00700293" w:rsidRPr="00700293" w:rsidRDefault="00700293" w:rsidP="00700293">
      <w:pPr>
        <w:tabs>
          <w:tab w:val="left" w:pos="36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002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700293">
        <w:rPr>
          <w:rFonts w:ascii="Times New Roman" w:eastAsia="Calibri" w:hAnsi="Times New Roman" w:cs="Times New Roman"/>
          <w:sz w:val="28"/>
          <w:szCs w:val="28"/>
        </w:rPr>
        <w:t xml:space="preserve"> разработка проекта Устава муниципального округа и внесение в него изменений и дополнений;</w:t>
      </w:r>
    </w:p>
    <w:p w:rsidR="00700293" w:rsidRPr="00700293" w:rsidRDefault="00700293" w:rsidP="00700293">
      <w:pPr>
        <w:tabs>
          <w:tab w:val="left" w:pos="36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002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700293">
        <w:rPr>
          <w:rFonts w:ascii="Times New Roman" w:eastAsia="Calibri" w:hAnsi="Times New Roman" w:cs="Times New Roman"/>
          <w:sz w:val="28"/>
          <w:szCs w:val="28"/>
        </w:rPr>
        <w:t>подготовка предложений по организации работы Совета депутатов, планов и повесток дня заседаний Совета депутатов;</w:t>
      </w:r>
    </w:p>
    <w:p w:rsidR="00700293" w:rsidRPr="00700293" w:rsidRDefault="00700293" w:rsidP="0070029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93">
        <w:rPr>
          <w:rFonts w:ascii="Times New Roman" w:eastAsia="Calibri" w:hAnsi="Times New Roman" w:cs="Times New Roman"/>
          <w:sz w:val="28"/>
          <w:szCs w:val="28"/>
        </w:rPr>
        <w:t>- разработка проектов решений,</w:t>
      </w: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определяющих основные </w:t>
      </w:r>
      <w:hyperlink r:id="rId4" w:history="1">
        <w:r w:rsidRPr="007002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направления</w:t>
        </w:r>
      </w:hyperlink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противодействия коррупции,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</w:t>
      </w:r>
      <w:r w:rsidRPr="0070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00293" w:rsidRPr="00700293" w:rsidRDefault="00700293" w:rsidP="0070029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00293">
        <w:rPr>
          <w:rFonts w:ascii="Times New Roman" w:eastAsia="Calibri" w:hAnsi="Times New Roman" w:cs="Times New Roman"/>
          <w:sz w:val="28"/>
          <w:szCs w:val="28"/>
        </w:rPr>
        <w:t>осуществление контроля за деятельностью органов местного самоуправления и должностных лиц местного самоуправления, предусмотренных Уставом муниципального округа;</w:t>
      </w:r>
    </w:p>
    <w:p w:rsidR="00700293" w:rsidRPr="00700293" w:rsidRDefault="00700293" w:rsidP="0070029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0293">
        <w:rPr>
          <w:rFonts w:ascii="Times New Roman" w:eastAsia="Calibri" w:hAnsi="Times New Roman" w:cs="Times New Roman"/>
          <w:sz w:val="28"/>
          <w:szCs w:val="28"/>
        </w:rPr>
        <w:t>определение порядка материально - технического и организационного обеспечения деятельности органов местного самоуправления;</w:t>
      </w:r>
    </w:p>
    <w:p w:rsidR="00700293" w:rsidRPr="00700293" w:rsidRDefault="00700293" w:rsidP="0070029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0293">
        <w:rPr>
          <w:rFonts w:ascii="Times New Roman" w:eastAsia="Calibri" w:hAnsi="Times New Roman" w:cs="Times New Roman"/>
          <w:sz w:val="28"/>
          <w:szCs w:val="28"/>
        </w:rPr>
        <w:t>осуществление права законодательной инициативы в Московской городской Думе, в порядке, установленном законом города Москвы;</w:t>
      </w:r>
    </w:p>
    <w:p w:rsidR="00700293" w:rsidRPr="00700293" w:rsidRDefault="00700293" w:rsidP="0070029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0293">
        <w:rPr>
          <w:rFonts w:ascii="Times New Roman" w:eastAsia="Calibri" w:hAnsi="Times New Roman" w:cs="Times New Roman"/>
          <w:sz w:val="28"/>
          <w:szCs w:val="28"/>
        </w:rPr>
        <w:t>подготовка предложений по образованию комиссий Совета депутатов в соответствии с законами города Москвы, Уставом муниципального округа.</w:t>
      </w:r>
    </w:p>
    <w:p w:rsidR="00700293" w:rsidRPr="00700293" w:rsidRDefault="00700293" w:rsidP="0070029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0293">
        <w:rPr>
          <w:rFonts w:ascii="Times New Roman" w:eastAsia="Calibri" w:hAnsi="Times New Roman" w:cs="Times New Roman"/>
          <w:sz w:val="28"/>
          <w:szCs w:val="28"/>
        </w:rPr>
        <w:t>подготовка проектов решений об учреждении почетных знаков, грамот и дипломов муниципального округа;</w:t>
      </w:r>
    </w:p>
    <w:p w:rsidR="00700293" w:rsidRPr="00700293" w:rsidRDefault="00700293" w:rsidP="0070029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0293">
        <w:rPr>
          <w:rFonts w:ascii="Times New Roman" w:eastAsia="Calibri" w:hAnsi="Times New Roman" w:cs="Times New Roman"/>
          <w:sz w:val="28"/>
          <w:szCs w:val="28"/>
        </w:rPr>
        <w:t>подготовка проектов решений о символике муниципального округа и ее использованию;</w:t>
      </w:r>
    </w:p>
    <w:p w:rsidR="00700293" w:rsidRPr="00700293" w:rsidRDefault="00700293" w:rsidP="0070029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0293">
        <w:rPr>
          <w:rFonts w:ascii="Times New Roman" w:eastAsia="Calibri" w:hAnsi="Times New Roman" w:cs="Times New Roman"/>
          <w:sz w:val="28"/>
          <w:szCs w:val="28"/>
        </w:rPr>
        <w:t xml:space="preserve">подготовка предложений по для внесения </w:t>
      </w: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монументальному искусству предложений по возведению на территории муниципального образования произведений монументально-декоративного искусства;</w:t>
      </w:r>
    </w:p>
    <w:p w:rsidR="00700293" w:rsidRPr="00700293" w:rsidRDefault="00700293" w:rsidP="0070029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700293">
        <w:rPr>
          <w:rFonts w:ascii="Times New Roman" w:eastAsia="Times New Roman" w:hAnsi="Times New Roman" w:cs="Times New Roman"/>
          <w:bCs/>
          <w:sz w:val="28"/>
          <w:szCs w:val="28"/>
        </w:rPr>
        <w:t>одготовка предложений, проектов решений по обращениям о создании и деятельности различных форм территориального общественного самоуправления, о взаимодействии с их органами, а также с органами жилищного самоуправления</w:t>
      </w: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293" w:rsidRPr="00700293" w:rsidRDefault="00700293" w:rsidP="0070029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0293">
        <w:rPr>
          <w:rFonts w:ascii="Times New Roman" w:eastAsia="Calibri" w:hAnsi="Times New Roman" w:cs="Times New Roman"/>
          <w:sz w:val="28"/>
          <w:szCs w:val="28"/>
        </w:rPr>
        <w:t>организация работы по реализации Советом депутатов отдельных полномочий города Москвы по заслушиванию отчета главы управы района о результатах деятельности управы района (далее – отчет главы управы района) и заслушиванию информации руководителей городских организаций о работе учреждения (в соответствии с Законом города Москвы от 06.02.2013 №39);</w:t>
      </w:r>
    </w:p>
    <w:p w:rsidR="00700293" w:rsidRPr="00700293" w:rsidRDefault="00700293" w:rsidP="0070029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293">
        <w:rPr>
          <w:rFonts w:ascii="Times New Roman" w:eastAsia="Calibri" w:hAnsi="Times New Roman" w:cs="Times New Roman"/>
          <w:sz w:val="28"/>
          <w:szCs w:val="28"/>
        </w:rPr>
        <w:t>- подготовка проектов решений, предложений по участию в организационном, информационном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700293" w:rsidRPr="00700293" w:rsidRDefault="00700293" w:rsidP="0070029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293">
        <w:rPr>
          <w:rFonts w:ascii="Times New Roman" w:eastAsia="Calibri" w:hAnsi="Times New Roman" w:cs="Times New Roman"/>
          <w:sz w:val="28"/>
          <w:szCs w:val="28"/>
        </w:rPr>
        <w:t>- подготовка проектов решений, предложений по организационному, информационному и материально-техническому обеспечению проведения выборов в органы местного самоуправления, местных референдумов в соответствии с федеральными законами и законами города Москвы; проведение работы по повышению правовой культуры избирателей;</w:t>
      </w:r>
    </w:p>
    <w:p w:rsidR="00700293" w:rsidRPr="00700293" w:rsidRDefault="00700293" w:rsidP="0070029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293">
        <w:rPr>
          <w:rFonts w:ascii="Times New Roman" w:eastAsia="Calibri" w:hAnsi="Times New Roman" w:cs="Times New Roman"/>
          <w:sz w:val="28"/>
          <w:szCs w:val="28"/>
        </w:rPr>
        <w:lastRenderedPageBreak/>
        <w:t>- подготовка проектов решений, предложений по участию в создании и формированию общественных пунктов охраны порядка, осуществляющих свою деятельность на территории муниципального округа, повышению эффективности охраны общественного порядка, поощрению граждан, участвующих в охране общественного порядка;</w:t>
      </w:r>
    </w:p>
    <w:p w:rsidR="00700293" w:rsidRPr="00700293" w:rsidRDefault="00700293" w:rsidP="0070029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293">
        <w:rPr>
          <w:rFonts w:ascii="Times New Roman" w:eastAsia="Calibri" w:hAnsi="Times New Roman" w:cs="Times New Roman"/>
          <w:sz w:val="28"/>
          <w:szCs w:val="28"/>
        </w:rPr>
        <w:t xml:space="preserve">- подготовка проектов решений, предложений по организации взаимодействия с общественными объединениями; </w:t>
      </w:r>
      <w:proofErr w:type="gramStart"/>
      <w:r w:rsidRPr="00700293">
        <w:rPr>
          <w:rFonts w:ascii="Times New Roman" w:eastAsia="Calibri" w:hAnsi="Times New Roman" w:cs="Times New Roman"/>
          <w:sz w:val="28"/>
          <w:szCs w:val="28"/>
        </w:rPr>
        <w:t>по  содействию</w:t>
      </w:r>
      <w:proofErr w:type="gramEnd"/>
      <w:r w:rsidRPr="00700293">
        <w:rPr>
          <w:rFonts w:ascii="Times New Roman" w:eastAsia="Calibri" w:hAnsi="Times New Roman" w:cs="Times New Roman"/>
          <w:sz w:val="28"/>
          <w:szCs w:val="28"/>
        </w:rPr>
        <w:t xml:space="preserve"> создания и деятельности различных форм территориального общественного самоуправления, взаимодействия с их органами, а также органами жилищного самоуправления.</w:t>
      </w:r>
    </w:p>
    <w:p w:rsidR="00700293" w:rsidRPr="00700293" w:rsidRDefault="00700293" w:rsidP="0070029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293" w:rsidRPr="00700293" w:rsidRDefault="00700293" w:rsidP="00700293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29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700293">
        <w:rPr>
          <w:rFonts w:ascii="Times New Roman" w:eastAsia="Calibri" w:hAnsi="Times New Roman" w:cs="Times New Roman"/>
          <w:b/>
          <w:sz w:val="28"/>
          <w:szCs w:val="28"/>
        </w:rPr>
        <w:t>. Функции Комиссии</w:t>
      </w:r>
    </w:p>
    <w:p w:rsidR="00700293" w:rsidRPr="00700293" w:rsidRDefault="00700293" w:rsidP="0070029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293" w:rsidRPr="00700293" w:rsidRDefault="00700293" w:rsidP="0070029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002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 соответствии с предметом ведения Комиссия осуществляет:</w:t>
      </w:r>
    </w:p>
    <w:p w:rsidR="00700293" w:rsidRPr="00700293" w:rsidRDefault="00700293" w:rsidP="0070029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293">
        <w:rPr>
          <w:rFonts w:ascii="Times New Roman" w:eastAsia="Calibri" w:hAnsi="Times New Roman" w:cs="Times New Roman"/>
          <w:sz w:val="28"/>
          <w:szCs w:val="28"/>
        </w:rPr>
        <w:t>1. Подготовку материалов к заседанию Совета депутатов по вопросам своего ведения.</w:t>
      </w:r>
    </w:p>
    <w:p w:rsidR="00700293" w:rsidRPr="00700293" w:rsidRDefault="00700293" w:rsidP="0070029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293">
        <w:rPr>
          <w:rFonts w:ascii="Times New Roman" w:eastAsia="Calibri" w:hAnsi="Times New Roman" w:cs="Times New Roman"/>
          <w:sz w:val="28"/>
          <w:szCs w:val="28"/>
        </w:rPr>
        <w:t>2. Разработку проектов решений по собственной инициативе или по поручению Совета депутатов, обращений Совета депутатов.</w:t>
      </w:r>
    </w:p>
    <w:p w:rsidR="00700293" w:rsidRPr="00700293" w:rsidRDefault="00700293" w:rsidP="0070029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293">
        <w:rPr>
          <w:rFonts w:ascii="Times New Roman" w:eastAsia="Calibri" w:hAnsi="Times New Roman" w:cs="Times New Roman"/>
          <w:sz w:val="28"/>
          <w:szCs w:val="28"/>
        </w:rPr>
        <w:t>3. Внесение подготовленных Комиссией материалов на заседания Совета депутатов, в органы государственной власти города Москвы.</w:t>
      </w:r>
    </w:p>
    <w:p w:rsidR="00700293" w:rsidRPr="00700293" w:rsidRDefault="00700293" w:rsidP="0070029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293">
        <w:rPr>
          <w:rFonts w:ascii="Times New Roman" w:eastAsia="Calibri" w:hAnsi="Times New Roman" w:cs="Times New Roman"/>
          <w:sz w:val="28"/>
          <w:szCs w:val="28"/>
        </w:rPr>
        <w:t>4. Предварительное, при необходимости, обсуждение внесенных на заседание Совета депутатов проектов, подготовку заключений по ним, рассмотрение и внесение поправок к принятым проектам документов.</w:t>
      </w:r>
    </w:p>
    <w:p w:rsidR="00700293" w:rsidRPr="00700293" w:rsidRDefault="00700293" w:rsidP="0070029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293">
        <w:rPr>
          <w:rFonts w:ascii="Times New Roman" w:eastAsia="Calibri" w:hAnsi="Times New Roman" w:cs="Times New Roman"/>
          <w:sz w:val="28"/>
          <w:szCs w:val="28"/>
        </w:rPr>
        <w:t>5. Взаимодействие с другими рабочими органами Совета депутатов, аппарата Совета депутатов, территориальными органами исполнительной государственной власти, органами местного самоуправления в городе Москвы в пределах компетенции Комиссии.</w:t>
      </w:r>
    </w:p>
    <w:p w:rsidR="00700293" w:rsidRPr="00700293" w:rsidRDefault="00700293" w:rsidP="0070029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293">
        <w:rPr>
          <w:rFonts w:ascii="Times New Roman" w:eastAsia="Calibri" w:hAnsi="Times New Roman" w:cs="Times New Roman"/>
          <w:sz w:val="28"/>
          <w:szCs w:val="28"/>
        </w:rPr>
        <w:t xml:space="preserve">6. Подготовку предложений по осуществлению Советом депутатов, предусмотренных Уставом, контрольных функций. </w:t>
      </w:r>
    </w:p>
    <w:p w:rsidR="00700293" w:rsidRPr="00700293" w:rsidRDefault="00700293" w:rsidP="0070029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700293" w:rsidRPr="00700293" w:rsidRDefault="00700293" w:rsidP="00700293">
      <w:pPr>
        <w:tabs>
          <w:tab w:val="left" w:pos="54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700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Комиссии</w:t>
      </w:r>
    </w:p>
    <w:p w:rsidR="00700293" w:rsidRPr="00700293" w:rsidRDefault="00700293" w:rsidP="00700293">
      <w:pPr>
        <w:tabs>
          <w:tab w:val="left" w:pos="54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93" w:rsidRPr="00700293" w:rsidRDefault="00700293" w:rsidP="00700293">
      <w:pPr>
        <w:tabs>
          <w:tab w:val="left" w:pos="540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002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Комиссия имеет право:</w:t>
      </w:r>
    </w:p>
    <w:p w:rsidR="00700293" w:rsidRPr="00700293" w:rsidRDefault="00700293" w:rsidP="00700293">
      <w:pPr>
        <w:widowControl w:val="0"/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Обращаться в государственные органы города Москвы, отраслевые органы исполнительной государственной власти, органы местного самоуправления, к юридическим и физическим лицам по вопросам своей компетенции. Запрашивать и получать в установленном порядке документы и материалы, необходимые для работы Комиссии в соответствии с ее компетенцией.</w:t>
      </w:r>
    </w:p>
    <w:p w:rsidR="00700293" w:rsidRPr="00700293" w:rsidRDefault="00700293" w:rsidP="00700293">
      <w:pPr>
        <w:widowControl w:val="0"/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Заслушивать на своих заседаниях доклады и сообщения должностных лиц органов местного самоуправления, приглашать руководителей, иных должностных лиц территориального органа исполнительной власти, иных отраслевых органов. </w:t>
      </w:r>
    </w:p>
    <w:p w:rsidR="00700293" w:rsidRPr="00700293" w:rsidRDefault="00700293" w:rsidP="00700293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Вносить на заседание Совета депутатов предложения по образованию экспертных групп для выполнения работ по основным направлениям деятельности Комиссии. </w:t>
      </w:r>
    </w:p>
    <w:p w:rsidR="00700293" w:rsidRPr="00700293" w:rsidRDefault="00700293" w:rsidP="00700293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Вносить на заседание Совета депутатов предложения о проведении местного референдума по вопросам своего ведения.</w:t>
      </w:r>
    </w:p>
    <w:p w:rsidR="00700293" w:rsidRPr="00700293" w:rsidRDefault="00700293" w:rsidP="00700293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Проводить, при необходимости, совместные заседания с другими комиссиями Совета депутатов, организовывать общественные слушания по вопросам своего ведения.</w:t>
      </w:r>
    </w:p>
    <w:p w:rsidR="00700293" w:rsidRPr="00700293" w:rsidRDefault="00700293" w:rsidP="00700293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Устанавливать в целях достижениях задач Комиссии деловые контакты с государственными, негосударственными, юридическими лицами и физическими лицами.</w:t>
      </w:r>
    </w:p>
    <w:p w:rsidR="00700293" w:rsidRPr="00700293" w:rsidRDefault="00700293" w:rsidP="00700293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93" w:rsidRPr="00700293" w:rsidRDefault="00700293" w:rsidP="00700293">
      <w:pPr>
        <w:tabs>
          <w:tab w:val="left" w:pos="54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00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00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членов Комиссии</w:t>
      </w:r>
    </w:p>
    <w:p w:rsidR="00700293" w:rsidRPr="00700293" w:rsidRDefault="00700293" w:rsidP="00700293">
      <w:pPr>
        <w:tabs>
          <w:tab w:val="left" w:pos="54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293" w:rsidRPr="00700293" w:rsidRDefault="00700293" w:rsidP="00700293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002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Члены Комиссии имеют право:</w:t>
      </w:r>
    </w:p>
    <w:p w:rsidR="00700293" w:rsidRPr="00700293" w:rsidRDefault="00700293" w:rsidP="00700293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Вносить вопросы и предложения для рассмотрения Комиссией, участвовать в подготовке, обсуждении и принятии по ним решений, а также в организации их реализации и контроле за их выполнением.</w:t>
      </w:r>
    </w:p>
    <w:p w:rsidR="00700293" w:rsidRPr="00700293" w:rsidRDefault="00700293" w:rsidP="00700293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Вносить предложения о заслушивании на заседании Комиссии доклада или информации о деятельности организаций или должностного лица в пределах компетенции Комиссии.</w:t>
      </w:r>
    </w:p>
    <w:p w:rsidR="00700293" w:rsidRPr="00700293" w:rsidRDefault="00700293" w:rsidP="00700293">
      <w:pPr>
        <w:widowControl w:val="0"/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Представлять Совету депутатов свое особое мнение в случае несогласия с принятым Комиссией решением.</w:t>
      </w:r>
    </w:p>
    <w:p w:rsidR="00700293" w:rsidRPr="00700293" w:rsidRDefault="00700293" w:rsidP="00700293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Сложить свои полномочия члена Комиссии на основании личного заявления на имя главы муниципального округа.</w:t>
      </w:r>
    </w:p>
    <w:p w:rsidR="00700293" w:rsidRPr="00700293" w:rsidRDefault="00700293" w:rsidP="00700293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002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Члены Комиссии обязаны:</w:t>
      </w:r>
    </w:p>
    <w:p w:rsidR="00700293" w:rsidRPr="00700293" w:rsidRDefault="00700293" w:rsidP="00700293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Участвовать в работе Комиссии, не допускать пропусков ее заседаний. </w:t>
      </w:r>
    </w:p>
    <w:p w:rsidR="00700293" w:rsidRPr="00700293" w:rsidRDefault="00700293" w:rsidP="00700293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Выполнять поручения Комиссии и ее Председателя. По решению Комиссии информировать ее о своей деятельности.</w:t>
      </w:r>
    </w:p>
    <w:p w:rsidR="00700293" w:rsidRPr="00700293" w:rsidRDefault="00700293" w:rsidP="00700293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Содействовать реализации решений Комиссии.</w:t>
      </w:r>
    </w:p>
    <w:p w:rsidR="00700293" w:rsidRPr="00700293" w:rsidRDefault="00700293" w:rsidP="00700293">
      <w:pPr>
        <w:tabs>
          <w:tab w:val="left" w:pos="54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293" w:rsidRPr="00700293" w:rsidRDefault="00700293" w:rsidP="00700293">
      <w:pPr>
        <w:tabs>
          <w:tab w:val="left" w:pos="180"/>
          <w:tab w:val="left" w:pos="54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700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Председатель Комиссии</w:t>
      </w:r>
    </w:p>
    <w:p w:rsidR="00700293" w:rsidRPr="00700293" w:rsidRDefault="00700293" w:rsidP="00700293">
      <w:pPr>
        <w:tabs>
          <w:tab w:val="left" w:pos="180"/>
          <w:tab w:val="left" w:pos="54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293" w:rsidRPr="00700293" w:rsidRDefault="00700293" w:rsidP="00700293">
      <w:pPr>
        <w:tabs>
          <w:tab w:val="left" w:pos="72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Комиссии избирается Советом депутатов из числа депутатов Совета депутатов по представлению не менее одной трети от установленной численности депутатов Совета депутатов.</w:t>
      </w:r>
    </w:p>
    <w:p w:rsidR="00700293" w:rsidRPr="00700293" w:rsidRDefault="00700293" w:rsidP="00700293">
      <w:pPr>
        <w:tabs>
          <w:tab w:val="left" w:pos="72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Ежегодно отчитывается перед Советом депутатов о работе Комиссии.</w:t>
      </w:r>
    </w:p>
    <w:p w:rsidR="00700293" w:rsidRPr="00700293" w:rsidRDefault="00700293" w:rsidP="00700293">
      <w:pPr>
        <w:tabs>
          <w:tab w:val="left" w:pos="180"/>
          <w:tab w:val="left" w:pos="1026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Организует работу Комиссии, в том числе формирует повестку дня заседания Комиссии и список приглашенных для участия в ее заседании.</w:t>
      </w:r>
    </w:p>
    <w:p w:rsidR="00700293" w:rsidRPr="00700293" w:rsidRDefault="00700293" w:rsidP="00700293">
      <w:pPr>
        <w:tabs>
          <w:tab w:val="left" w:pos="180"/>
          <w:tab w:val="left" w:pos="1026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Представляет Комиссию на заседаниях Совета депутатов и </w:t>
      </w:r>
      <w:proofErr w:type="gramStart"/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органах местного самоуправления</w:t>
      </w:r>
      <w:proofErr w:type="gramEnd"/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органах государственной власти.</w:t>
      </w:r>
    </w:p>
    <w:p w:rsidR="00700293" w:rsidRPr="00700293" w:rsidRDefault="00700293" w:rsidP="00700293">
      <w:pPr>
        <w:tabs>
          <w:tab w:val="left" w:pos="180"/>
          <w:tab w:val="left" w:pos="1026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Ведет заседания Комиссии.</w:t>
      </w:r>
    </w:p>
    <w:p w:rsidR="00700293" w:rsidRPr="00700293" w:rsidRDefault="00700293" w:rsidP="00700293">
      <w:pPr>
        <w:tabs>
          <w:tab w:val="left" w:pos="180"/>
          <w:tab w:val="left" w:pos="1026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Координирует работу Комиссии с деятельностью других рабочих органов Совета депутатов, в том числе при совместном рассмотрении вопросов.</w:t>
      </w:r>
    </w:p>
    <w:p w:rsidR="00700293" w:rsidRPr="00700293" w:rsidRDefault="00700293" w:rsidP="00700293">
      <w:pPr>
        <w:tabs>
          <w:tab w:val="left" w:pos="180"/>
          <w:tab w:val="left" w:pos="1026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Обеспечивает информирование членов Комиссии, других депутатов о проведении заседаний Комиссии.</w:t>
      </w:r>
    </w:p>
    <w:p w:rsidR="00700293" w:rsidRPr="00700293" w:rsidRDefault="00700293" w:rsidP="00700293">
      <w:pPr>
        <w:tabs>
          <w:tab w:val="left" w:pos="180"/>
          <w:tab w:val="left" w:pos="1026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Дает в пределах своих полномочий поручения членам Комиссии с учетом их пожеланий и компетенции.</w:t>
      </w:r>
    </w:p>
    <w:p w:rsidR="00700293" w:rsidRPr="00700293" w:rsidRDefault="00700293" w:rsidP="00700293">
      <w:pPr>
        <w:tabs>
          <w:tab w:val="left" w:pos="180"/>
          <w:tab w:val="left" w:pos="1026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Обладает правом подписи обращений от имени Комиссии по вопросам, по которым в установленном порядке было выработано и зафиксировано согласованное мнение Комиссии. Ведет деловую переписку.</w:t>
      </w:r>
    </w:p>
    <w:p w:rsidR="00700293" w:rsidRPr="00700293" w:rsidRDefault="00700293" w:rsidP="00700293">
      <w:pPr>
        <w:tabs>
          <w:tab w:val="left" w:pos="180"/>
          <w:tab w:val="left" w:pos="1026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Организует ведение документации Комиссии.</w:t>
      </w:r>
    </w:p>
    <w:p w:rsidR="00700293" w:rsidRPr="00700293" w:rsidRDefault="00700293" w:rsidP="00700293">
      <w:pPr>
        <w:tabs>
          <w:tab w:val="left" w:pos="180"/>
          <w:tab w:val="left" w:pos="1026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Организует освещение деятельности Комиссии в средствах массовой информации.</w:t>
      </w:r>
    </w:p>
    <w:p w:rsidR="00700293" w:rsidRPr="00700293" w:rsidRDefault="00700293" w:rsidP="00700293">
      <w:pPr>
        <w:tabs>
          <w:tab w:val="left" w:pos="18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93" w:rsidRPr="00700293" w:rsidRDefault="00700293" w:rsidP="00700293">
      <w:pPr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700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Pr="00700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ехнический секретарь Комиссии</w:t>
      </w:r>
    </w:p>
    <w:p w:rsidR="00700293" w:rsidRPr="00700293" w:rsidRDefault="00700293" w:rsidP="00700293">
      <w:pPr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293" w:rsidRPr="00700293" w:rsidRDefault="00700293" w:rsidP="00700293">
      <w:pPr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7.1. Технический секретарь Комиссии обеспечивает делопроизводство Комиссии. Назначается руководителем аппарата Совета депутатов муниципального округа Бирюлево Восточное из числа штатных муниципальных служащих аппарата Совета депутатов по согласованию с Председателем Комиссии.</w:t>
      </w:r>
    </w:p>
    <w:p w:rsidR="00700293" w:rsidRPr="00700293" w:rsidRDefault="00700293" w:rsidP="00700293">
      <w:pPr>
        <w:tabs>
          <w:tab w:val="left" w:pos="18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93" w:rsidRPr="00700293" w:rsidRDefault="00700293" w:rsidP="00700293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29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700293">
        <w:rPr>
          <w:rFonts w:ascii="Times New Roman" w:eastAsia="Calibri" w:hAnsi="Times New Roman" w:cs="Times New Roman"/>
          <w:b/>
          <w:sz w:val="28"/>
          <w:szCs w:val="28"/>
        </w:rPr>
        <w:t>. Регламент заседаний Комиссии</w:t>
      </w:r>
    </w:p>
    <w:p w:rsidR="00700293" w:rsidRPr="00700293" w:rsidRDefault="00700293" w:rsidP="00700293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0293" w:rsidRPr="00700293" w:rsidRDefault="00700293" w:rsidP="0070029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293">
        <w:rPr>
          <w:rFonts w:ascii="Times New Roman" w:eastAsia="Calibri" w:hAnsi="Times New Roman" w:cs="Times New Roman"/>
          <w:sz w:val="28"/>
          <w:szCs w:val="28"/>
        </w:rPr>
        <w:t>1. Заседания Комиссии проводятся открыто. Депутаты Совета депутатов, глава управы, глава муниципального округа, депутат Московской городской Думы, избранный от данной территории, вправе присутствовать на любых заседаниях Комиссии и обладают правом совещательного голоса.</w:t>
      </w:r>
    </w:p>
    <w:p w:rsidR="00700293" w:rsidRPr="00700293" w:rsidRDefault="00700293" w:rsidP="0070029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Заседание Комиссии ведет ее Председатель. В отсутствие Председателя Комиссии заседание Комиссии ведет один из членов Комиссии по поручению председателя либо, если такое поручение не может быть дано по объективным причинам, по согласованному решению членов Комиссии.</w:t>
      </w:r>
    </w:p>
    <w:p w:rsidR="00700293" w:rsidRPr="00700293" w:rsidRDefault="00700293" w:rsidP="0070029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293">
        <w:rPr>
          <w:rFonts w:ascii="Times New Roman" w:eastAsia="Calibri" w:hAnsi="Times New Roman" w:cs="Times New Roman"/>
          <w:sz w:val="28"/>
          <w:szCs w:val="28"/>
        </w:rPr>
        <w:t xml:space="preserve">3. Заседания Комиссии проводятся в соответствии с графиком, установленным решением Комиссии или на основании протокольного решения Совета депутатов, при этом Совет депутатов должен определить повестку дня данного внеочередного заседания Комиссии. </w:t>
      </w:r>
    </w:p>
    <w:p w:rsidR="00700293" w:rsidRPr="00700293" w:rsidRDefault="00700293" w:rsidP="0070029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293">
        <w:rPr>
          <w:rFonts w:ascii="Times New Roman" w:eastAsia="Calibri" w:hAnsi="Times New Roman" w:cs="Times New Roman"/>
          <w:sz w:val="28"/>
          <w:szCs w:val="28"/>
        </w:rPr>
        <w:t>4. Комиссия правомочна принимать решения голосованием на заседании, если на нем присутствует более половины членов Комиссии.</w:t>
      </w:r>
    </w:p>
    <w:p w:rsidR="00700293" w:rsidRPr="00700293" w:rsidRDefault="00700293" w:rsidP="0070029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293">
        <w:rPr>
          <w:rFonts w:ascii="Times New Roman" w:eastAsia="Calibri" w:hAnsi="Times New Roman" w:cs="Times New Roman"/>
          <w:sz w:val="28"/>
          <w:szCs w:val="28"/>
        </w:rPr>
        <w:t>Решение считается принятым, если за него проголосовало большинство членов Комиссии от числа присутствующих на ее заседании. В случае равенства голосов, поданных “за” и “против”, голос Председателя Комиссии является определяющим.</w:t>
      </w:r>
    </w:p>
    <w:p w:rsidR="00700293" w:rsidRPr="00700293" w:rsidRDefault="00700293" w:rsidP="0070029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293">
        <w:rPr>
          <w:rFonts w:ascii="Times New Roman" w:eastAsia="Calibri" w:hAnsi="Times New Roman" w:cs="Times New Roman"/>
          <w:sz w:val="28"/>
          <w:szCs w:val="28"/>
        </w:rPr>
        <w:t>5. Комиссия оформляет протокол заседания (подписывают Председатель Комиссии и секретарь) и решения, принятые голосованием на заседаниях Комиссии (заключение, обращение, запрос, отчет).</w:t>
      </w:r>
    </w:p>
    <w:p w:rsidR="00700293" w:rsidRPr="00700293" w:rsidRDefault="00700293" w:rsidP="0070029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293">
        <w:rPr>
          <w:rFonts w:ascii="Times New Roman" w:eastAsia="Calibri" w:hAnsi="Times New Roman" w:cs="Times New Roman"/>
          <w:sz w:val="28"/>
          <w:szCs w:val="28"/>
        </w:rPr>
        <w:lastRenderedPageBreak/>
        <w:t>6. Член Комиссии, на которого возложен контроль за выполнением принятого решения, в установленные сроки информирует Комиссию о ходе выполнения решения и, в случае необходимости, вносит на утверждение Комиссии свои предложения о мерах для обеспечения его своевременного выполнения.</w:t>
      </w:r>
    </w:p>
    <w:p w:rsidR="00700293" w:rsidRPr="00700293" w:rsidRDefault="00700293" w:rsidP="007002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93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00293" w:rsidRPr="00700293" w:rsidRDefault="00700293" w:rsidP="0070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</w:t>
      </w:r>
    </w:p>
    <w:p w:rsidR="00700293" w:rsidRPr="00700293" w:rsidRDefault="00700293" w:rsidP="00700293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Совета депутатов муниципального округа</w:t>
      </w:r>
      <w:r w:rsidRPr="00700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0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Бирюлево Восточное </w:t>
      </w:r>
      <w:r w:rsidRPr="00700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работы</w:t>
      </w:r>
      <w:r w:rsidRPr="00700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депутатов и осуществлению контроля за работой органов и должностных лиц местного самоуправления </w:t>
      </w:r>
    </w:p>
    <w:p w:rsidR="00700293" w:rsidRPr="00700293" w:rsidRDefault="00700293" w:rsidP="00700293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00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(регламентная)</w:t>
      </w:r>
    </w:p>
    <w:p w:rsidR="00700293" w:rsidRPr="00700293" w:rsidRDefault="00700293" w:rsidP="00700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9"/>
        <w:gridCol w:w="4336"/>
      </w:tblGrid>
      <w:tr w:rsidR="00700293" w:rsidRPr="00700293" w:rsidTr="008C4FAC">
        <w:tc>
          <w:tcPr>
            <w:tcW w:w="5019" w:type="dxa"/>
            <w:shd w:val="clear" w:color="auto" w:fill="auto"/>
          </w:tcPr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</w:p>
          <w:p w:rsidR="00700293" w:rsidRPr="00700293" w:rsidRDefault="00700293" w:rsidP="007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293" w:rsidRPr="00700293" w:rsidRDefault="00700293" w:rsidP="007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Кутайсова</w:t>
            </w:r>
            <w:proofErr w:type="spellEnd"/>
            <w:r w:rsidRPr="0070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  <w:tc>
          <w:tcPr>
            <w:tcW w:w="4336" w:type="dxa"/>
            <w:shd w:val="clear" w:color="auto" w:fill="auto"/>
          </w:tcPr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округа Бирюлево Восточное</w:t>
            </w:r>
          </w:p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293" w:rsidRPr="00700293" w:rsidTr="008C4FAC">
        <w:tc>
          <w:tcPr>
            <w:tcW w:w="5019" w:type="dxa"/>
            <w:shd w:val="clear" w:color="auto" w:fill="auto"/>
          </w:tcPr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Члены комиссии </w:t>
            </w:r>
          </w:p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93">
              <w:rPr>
                <w:rFonts w:ascii="Times New Roman" w:eastAsia="Calibri" w:hAnsi="Times New Roman" w:cs="Times New Roman"/>
                <w:bCs/>
                <w:sz w:val="28"/>
              </w:rPr>
              <w:t>Антонова Лариса Петровна</w:t>
            </w:r>
          </w:p>
        </w:tc>
        <w:tc>
          <w:tcPr>
            <w:tcW w:w="4336" w:type="dxa"/>
            <w:shd w:val="clear" w:color="auto" w:fill="auto"/>
          </w:tcPr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депутатов, глава муниципального округа</w:t>
            </w:r>
          </w:p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293" w:rsidRPr="00700293" w:rsidTr="008C4FAC">
        <w:tc>
          <w:tcPr>
            <w:tcW w:w="5019" w:type="dxa"/>
            <w:shd w:val="clear" w:color="auto" w:fill="auto"/>
          </w:tcPr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70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4336" w:type="dxa"/>
            <w:shd w:val="clear" w:color="auto" w:fill="auto"/>
          </w:tcPr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округа</w:t>
            </w:r>
          </w:p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293" w:rsidRPr="00700293" w:rsidTr="008C4FAC">
        <w:tc>
          <w:tcPr>
            <w:tcW w:w="5019" w:type="dxa"/>
            <w:shd w:val="clear" w:color="auto" w:fill="auto"/>
          </w:tcPr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Ильясов </w:t>
            </w:r>
            <w:proofErr w:type="spellStart"/>
            <w:r w:rsidRPr="0070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Харис</w:t>
            </w:r>
            <w:proofErr w:type="spellEnd"/>
            <w:r w:rsidRPr="0070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Нябиуллович</w:t>
            </w:r>
            <w:proofErr w:type="spellEnd"/>
          </w:p>
        </w:tc>
        <w:tc>
          <w:tcPr>
            <w:tcW w:w="4336" w:type="dxa"/>
            <w:shd w:val="clear" w:color="auto" w:fill="auto"/>
          </w:tcPr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</w:t>
            </w:r>
          </w:p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293" w:rsidRPr="00700293" w:rsidTr="008C4FAC">
        <w:tc>
          <w:tcPr>
            <w:tcW w:w="5019" w:type="dxa"/>
            <w:shd w:val="clear" w:color="auto" w:fill="auto"/>
          </w:tcPr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Птицына Ксения Кирилловна </w:t>
            </w:r>
          </w:p>
        </w:tc>
        <w:tc>
          <w:tcPr>
            <w:tcW w:w="4336" w:type="dxa"/>
            <w:shd w:val="clear" w:color="auto" w:fill="auto"/>
          </w:tcPr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депутатов, глава </w:t>
            </w:r>
          </w:p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  <w:p w:rsidR="00700293" w:rsidRPr="00700293" w:rsidRDefault="00700293" w:rsidP="0070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0293" w:rsidRPr="00700293" w:rsidRDefault="00700293" w:rsidP="007002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0FF" w:rsidRDefault="00DB50FF" w:rsidP="00700293">
      <w:bookmarkStart w:id="0" w:name="_GoBack"/>
      <w:bookmarkEnd w:id="0"/>
    </w:p>
    <w:sectPr w:rsidR="00DB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93"/>
    <w:rsid w:val="000F3412"/>
    <w:rsid w:val="00182322"/>
    <w:rsid w:val="001B4AA1"/>
    <w:rsid w:val="00700293"/>
    <w:rsid w:val="00855E18"/>
    <w:rsid w:val="008629B9"/>
    <w:rsid w:val="009A5E3E"/>
    <w:rsid w:val="00B059B2"/>
    <w:rsid w:val="00D20193"/>
    <w:rsid w:val="00DB50FF"/>
    <w:rsid w:val="00E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64383-758A-4966-9744-1D827F7A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92999&amp;dst=100035&amp;field=134&amp;date=22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2023-06-06T08:14:00Z</dcterms:created>
  <dcterms:modified xsi:type="dcterms:W3CDTF">2023-06-06T08:16:00Z</dcterms:modified>
</cp:coreProperties>
</file>