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6A2" w:rsidRDefault="005666A2" w:rsidP="005666A2">
      <w:pPr>
        <w:shd w:val="clear" w:color="auto" w:fill="FFFFFF"/>
        <w:spacing w:after="120" w:line="240" w:lineRule="auto"/>
        <w:ind w:left="45"/>
        <w:jc w:val="center"/>
        <w:rPr>
          <w:rFonts w:ascii="Times New Roman" w:eastAsia="Times New Roman" w:hAnsi="Times New Roman"/>
          <w:color w:val="800000"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bCs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5666A2" w:rsidRDefault="005666A2" w:rsidP="005666A2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5666A2" w:rsidRDefault="005666A2" w:rsidP="005666A2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color w:val="800000"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5666A2" w:rsidRDefault="005666A2" w:rsidP="005666A2">
      <w:pPr>
        <w:shd w:val="clear" w:color="auto" w:fill="FFFFFF"/>
        <w:spacing w:after="120" w:line="240" w:lineRule="auto"/>
        <w:ind w:left="11"/>
        <w:jc w:val="center"/>
        <w:rPr>
          <w:rFonts w:ascii="Times New Roman" w:eastAsia="Times New Roman" w:hAnsi="Times New Roman"/>
          <w:b/>
          <w:color w:val="800000"/>
          <w:spacing w:val="3"/>
          <w:position w:val="-7"/>
          <w:sz w:val="38"/>
          <w:szCs w:val="38"/>
          <w:lang w:eastAsia="ru-RU"/>
        </w:rPr>
      </w:pPr>
      <w:r>
        <w:rPr>
          <w:rFonts w:ascii="Times New Roman" w:eastAsia="Times New Roman" w:hAnsi="Times New Roman"/>
          <w:b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5666A2" w:rsidRDefault="005666A2" w:rsidP="005666A2">
      <w:pPr>
        <w:shd w:val="clear" w:color="auto" w:fill="FFFFFF"/>
        <w:spacing w:after="120" w:line="350" w:lineRule="exact"/>
        <w:ind w:left="11"/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</w:pPr>
    </w:p>
    <w:p w:rsidR="005666A2" w:rsidRDefault="005666A2" w:rsidP="005666A2">
      <w:pPr>
        <w:spacing w:after="0" w:line="240" w:lineRule="auto"/>
        <w:ind w:right="5242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  <w:t>16 февраля 2021 года</w:t>
      </w:r>
      <w:r>
        <w:rPr>
          <w:rFonts w:ascii="Times New Roman" w:eastAsia="Times New Roman" w:hAnsi="Times New Roman"/>
          <w:color w:val="800000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  <w:t>3/</w:t>
      </w:r>
      <w:r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  <w:t>7</w:t>
      </w:r>
    </w:p>
    <w:p w:rsidR="00A53C31" w:rsidRDefault="00A53C31" w:rsidP="00A53C31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right="4855"/>
        <w:jc w:val="both"/>
        <w:rPr>
          <w:rFonts w:ascii="Times New Roman" w:eastAsia="Times New Roman" w:hAnsi="Times New Roman"/>
          <w:b/>
          <w:bCs/>
          <w:spacing w:val="-10"/>
          <w:sz w:val="28"/>
          <w:szCs w:val="28"/>
          <w:lang w:eastAsia="ru-RU"/>
        </w:rPr>
      </w:pPr>
    </w:p>
    <w:p w:rsidR="001811CB" w:rsidRPr="001F58A3" w:rsidRDefault="001811CB" w:rsidP="001F58A3">
      <w:pPr>
        <w:spacing w:after="0" w:line="240" w:lineRule="auto"/>
        <w:ind w:right="4393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9F3064" w:rsidRPr="001F58A3" w:rsidRDefault="009F3064" w:rsidP="0095070A">
      <w:pPr>
        <w:spacing w:after="0" w:line="240" w:lineRule="auto"/>
        <w:ind w:right="5242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1F58A3">
        <w:rPr>
          <w:rFonts w:ascii="Times New Roman" w:hAnsi="Times New Roman"/>
          <w:b/>
          <w:color w:val="000000"/>
          <w:sz w:val="28"/>
          <w:szCs w:val="28"/>
        </w:rPr>
        <w:t xml:space="preserve">О согласовании направления средств стимулирования управы района Бирюлево Восточное города Москвы </w:t>
      </w:r>
      <w:r w:rsidR="00F6110F" w:rsidRPr="001F58A3">
        <w:rPr>
          <w:rFonts w:ascii="Times New Roman" w:hAnsi="Times New Roman"/>
          <w:b/>
          <w:color w:val="000000"/>
          <w:sz w:val="28"/>
          <w:szCs w:val="28"/>
        </w:rPr>
        <w:t>в 20</w:t>
      </w:r>
      <w:r w:rsidR="00103060">
        <w:rPr>
          <w:rFonts w:ascii="Times New Roman" w:hAnsi="Times New Roman"/>
          <w:b/>
          <w:color w:val="000000"/>
          <w:sz w:val="28"/>
          <w:szCs w:val="28"/>
        </w:rPr>
        <w:t>2</w:t>
      </w:r>
      <w:r w:rsidR="004371FC">
        <w:rPr>
          <w:rFonts w:ascii="Times New Roman" w:hAnsi="Times New Roman"/>
          <w:b/>
          <w:color w:val="000000"/>
          <w:sz w:val="28"/>
          <w:szCs w:val="28"/>
        </w:rPr>
        <w:t>1</w:t>
      </w:r>
      <w:r w:rsidR="005B7DAE" w:rsidRPr="001F58A3">
        <w:rPr>
          <w:rFonts w:ascii="Times New Roman" w:hAnsi="Times New Roman"/>
          <w:b/>
          <w:color w:val="000000"/>
          <w:sz w:val="28"/>
          <w:szCs w:val="28"/>
        </w:rPr>
        <w:t xml:space="preserve"> году</w:t>
      </w:r>
      <w:r w:rsidR="003564B9">
        <w:rPr>
          <w:rFonts w:ascii="Times New Roman" w:hAnsi="Times New Roman"/>
          <w:b/>
          <w:color w:val="000000"/>
          <w:sz w:val="28"/>
          <w:szCs w:val="28"/>
        </w:rPr>
        <w:t xml:space="preserve"> за счет средств остатка 2020 года </w:t>
      </w:r>
    </w:p>
    <w:p w:rsidR="009F3064" w:rsidRPr="001F58A3" w:rsidRDefault="009F3064" w:rsidP="001F58A3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9F3064" w:rsidRPr="001F58A3" w:rsidRDefault="009F3064" w:rsidP="001F58A3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hAnsi="Times New Roman"/>
          <w:b/>
          <w:sz w:val="28"/>
          <w:szCs w:val="28"/>
        </w:rPr>
      </w:pPr>
    </w:p>
    <w:p w:rsidR="009F3064" w:rsidRPr="001F58A3" w:rsidRDefault="009F3064" w:rsidP="001F58A3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58A3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постановлением Правительства Москвы от 26.12.2012                    № 849-ПП «О стимулировании управ районов города Москвы» и</w:t>
      </w:r>
      <w:r w:rsidR="00B51534" w:rsidRPr="001F58A3">
        <w:rPr>
          <w:rFonts w:ascii="Times New Roman" w:eastAsia="Times New Roman" w:hAnsi="Times New Roman"/>
          <w:sz w:val="28"/>
          <w:szCs w:val="28"/>
          <w:lang w:eastAsia="ru-RU"/>
        </w:rPr>
        <w:t xml:space="preserve"> на основании обращения управы</w:t>
      </w:r>
      <w:r w:rsidRPr="001F58A3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Бирюлево Восточное города Москвы от </w:t>
      </w:r>
      <w:r w:rsidR="003564B9">
        <w:rPr>
          <w:rFonts w:ascii="Times New Roman" w:eastAsia="Times New Roman" w:hAnsi="Times New Roman"/>
          <w:sz w:val="28"/>
          <w:szCs w:val="28"/>
          <w:lang w:eastAsia="ru-RU"/>
        </w:rPr>
        <w:t>11.02.2021</w:t>
      </w:r>
      <w:r w:rsidRPr="001F58A3">
        <w:rPr>
          <w:rFonts w:ascii="Times New Roman" w:eastAsia="Times New Roman" w:hAnsi="Times New Roman"/>
          <w:sz w:val="28"/>
          <w:szCs w:val="28"/>
          <w:lang w:eastAsia="ru-RU"/>
        </w:rPr>
        <w:t xml:space="preserve"> № БВ16-</w:t>
      </w:r>
      <w:r w:rsidR="003564B9">
        <w:rPr>
          <w:rFonts w:ascii="Times New Roman" w:eastAsia="Times New Roman" w:hAnsi="Times New Roman"/>
          <w:sz w:val="28"/>
          <w:szCs w:val="28"/>
          <w:lang w:eastAsia="ru-RU"/>
        </w:rPr>
        <w:t>93/1</w:t>
      </w:r>
      <w:r w:rsidR="00E9222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1F58A3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депутатов муниципального округа Бирюлево Восточное решил:</w:t>
      </w:r>
      <w:r w:rsidR="00B51534" w:rsidRPr="001F58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F3064" w:rsidRPr="001F58A3" w:rsidRDefault="009F3064" w:rsidP="001F58A3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3064" w:rsidRPr="001F58A3" w:rsidRDefault="009F3064" w:rsidP="001F58A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1F58A3">
        <w:rPr>
          <w:rFonts w:ascii="Times New Roman" w:eastAsia="Times New Roman" w:hAnsi="Times New Roman"/>
          <w:sz w:val="28"/>
          <w:szCs w:val="28"/>
          <w:lang w:eastAsia="ru-RU"/>
        </w:rPr>
        <w:tab/>
        <w:t>1. С</w:t>
      </w:r>
      <w:r w:rsidRPr="001F58A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огласовать </w:t>
      </w:r>
      <w:r w:rsidRPr="001F58A3">
        <w:rPr>
          <w:rFonts w:ascii="Times New Roman" w:hAnsi="Times New Roman"/>
          <w:color w:val="000000"/>
          <w:sz w:val="28"/>
          <w:szCs w:val="28"/>
        </w:rPr>
        <w:t xml:space="preserve">направление средств стимулирования управы района Бирюлево Восточное города Москвы на </w:t>
      </w:r>
      <w:r w:rsidR="00E27CE0" w:rsidRPr="001F58A3">
        <w:rPr>
          <w:rFonts w:ascii="Times New Roman" w:hAnsi="Times New Roman"/>
          <w:color w:val="000000"/>
          <w:sz w:val="28"/>
          <w:szCs w:val="28"/>
        </w:rPr>
        <w:t>проведение мероприятий</w:t>
      </w:r>
      <w:r w:rsidR="00085BFE" w:rsidRPr="001F58A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903E8" w:rsidRPr="001F58A3">
        <w:rPr>
          <w:rFonts w:ascii="Times New Roman" w:hAnsi="Times New Roman"/>
          <w:sz w:val="28"/>
          <w:szCs w:val="28"/>
        </w:rPr>
        <w:t xml:space="preserve">по </w:t>
      </w:r>
      <w:r w:rsidR="00340990" w:rsidRPr="001F58A3">
        <w:rPr>
          <w:rFonts w:ascii="Times New Roman" w:hAnsi="Times New Roman"/>
          <w:sz w:val="28"/>
          <w:szCs w:val="28"/>
        </w:rPr>
        <w:t xml:space="preserve">благоустройству </w:t>
      </w:r>
      <w:r w:rsidR="00E92226">
        <w:rPr>
          <w:rFonts w:ascii="Times New Roman" w:hAnsi="Times New Roman"/>
          <w:sz w:val="28"/>
          <w:szCs w:val="28"/>
        </w:rPr>
        <w:t>дворов</w:t>
      </w:r>
      <w:r w:rsidR="00D21993">
        <w:rPr>
          <w:rFonts w:ascii="Times New Roman" w:hAnsi="Times New Roman"/>
          <w:sz w:val="28"/>
          <w:szCs w:val="28"/>
        </w:rPr>
        <w:t>ой</w:t>
      </w:r>
      <w:r w:rsidR="00E92226">
        <w:rPr>
          <w:rFonts w:ascii="Times New Roman" w:hAnsi="Times New Roman"/>
          <w:sz w:val="28"/>
          <w:szCs w:val="28"/>
        </w:rPr>
        <w:t xml:space="preserve"> территори</w:t>
      </w:r>
      <w:r w:rsidR="00D21993">
        <w:rPr>
          <w:rFonts w:ascii="Times New Roman" w:hAnsi="Times New Roman"/>
          <w:sz w:val="28"/>
          <w:szCs w:val="28"/>
        </w:rPr>
        <w:t xml:space="preserve">и </w:t>
      </w:r>
      <w:r w:rsidR="00085BFE" w:rsidRPr="001F58A3">
        <w:rPr>
          <w:rFonts w:ascii="Times New Roman" w:hAnsi="Times New Roman"/>
          <w:sz w:val="28"/>
          <w:szCs w:val="28"/>
        </w:rPr>
        <w:t>района Бирюлево Восточное города Москвы в 20</w:t>
      </w:r>
      <w:r w:rsidR="00103060">
        <w:rPr>
          <w:rFonts w:ascii="Times New Roman" w:hAnsi="Times New Roman"/>
          <w:sz w:val="28"/>
          <w:szCs w:val="28"/>
        </w:rPr>
        <w:t>2</w:t>
      </w:r>
      <w:r w:rsidR="003564B9">
        <w:rPr>
          <w:rFonts w:ascii="Times New Roman" w:hAnsi="Times New Roman"/>
          <w:sz w:val="28"/>
          <w:szCs w:val="28"/>
        </w:rPr>
        <w:t>1</w:t>
      </w:r>
      <w:r w:rsidR="00085BFE" w:rsidRPr="001F58A3">
        <w:rPr>
          <w:rFonts w:ascii="Times New Roman" w:hAnsi="Times New Roman"/>
          <w:sz w:val="28"/>
          <w:szCs w:val="28"/>
        </w:rPr>
        <w:t xml:space="preserve"> году</w:t>
      </w:r>
      <w:r w:rsidR="003564B9">
        <w:rPr>
          <w:rFonts w:ascii="Times New Roman" w:hAnsi="Times New Roman"/>
          <w:sz w:val="28"/>
          <w:szCs w:val="28"/>
        </w:rPr>
        <w:t xml:space="preserve"> за счет средств остатка 2020 </w:t>
      </w:r>
      <w:proofErr w:type="gramStart"/>
      <w:r w:rsidR="003564B9">
        <w:rPr>
          <w:rFonts w:ascii="Times New Roman" w:hAnsi="Times New Roman"/>
          <w:sz w:val="28"/>
          <w:szCs w:val="28"/>
        </w:rPr>
        <w:t xml:space="preserve">года </w:t>
      </w:r>
      <w:r w:rsidR="005B7DAE" w:rsidRPr="001F58A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B5BEC" w:rsidRPr="001F58A3">
        <w:rPr>
          <w:rFonts w:ascii="Times New Roman" w:eastAsia="Times New Roman" w:hAnsi="Times New Roman"/>
          <w:iCs/>
          <w:sz w:val="28"/>
          <w:szCs w:val="28"/>
          <w:lang w:eastAsia="ru-RU"/>
        </w:rPr>
        <w:t>согласно</w:t>
      </w:r>
      <w:proofErr w:type="gramEnd"/>
      <w:r w:rsidR="002B5BEC" w:rsidRPr="001F58A3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приложению</w:t>
      </w:r>
      <w:r w:rsidR="00AB25B6" w:rsidRPr="001F58A3">
        <w:rPr>
          <w:rFonts w:ascii="Times New Roman" w:eastAsia="Times New Roman" w:hAnsi="Times New Roman"/>
          <w:iCs/>
          <w:sz w:val="28"/>
          <w:szCs w:val="28"/>
          <w:lang w:eastAsia="ru-RU"/>
        </w:rPr>
        <w:t>.</w:t>
      </w:r>
    </w:p>
    <w:p w:rsidR="009F3064" w:rsidRPr="001F58A3" w:rsidRDefault="00E92226" w:rsidP="001F58A3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942F0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9F3064" w:rsidRPr="001F58A3">
        <w:rPr>
          <w:rFonts w:ascii="Times New Roman" w:eastAsia="Times New Roman" w:hAnsi="Times New Roman"/>
          <w:sz w:val="28"/>
          <w:szCs w:val="28"/>
          <w:lang w:eastAsia="ru-RU"/>
        </w:rPr>
        <w:t>Направить настоящее решение в управу района Бирюлево Восточное города Москвы, в префектуру Южного административного округа города Москвы и Департамент территориальных органов исполнительной власти города Москвы.</w:t>
      </w:r>
    </w:p>
    <w:p w:rsidR="009F3064" w:rsidRPr="001F58A3" w:rsidRDefault="00E92226" w:rsidP="001F58A3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9F3064" w:rsidRPr="001F58A3">
        <w:rPr>
          <w:rFonts w:ascii="Times New Roman" w:eastAsia="Times New Roman" w:hAnsi="Times New Roman"/>
          <w:sz w:val="28"/>
          <w:szCs w:val="28"/>
          <w:lang w:eastAsia="ru-RU"/>
        </w:rPr>
        <w:t xml:space="preserve">. Опубликовать настоящее решение в бюллетене «Московский муниципальный вестник» и разместить </w:t>
      </w:r>
      <w:r w:rsidR="009F3064" w:rsidRPr="001F58A3">
        <w:rPr>
          <w:rFonts w:ascii="Times New Roman" w:hAnsi="Times New Roman"/>
          <w:sz w:val="28"/>
          <w:szCs w:val="28"/>
        </w:rPr>
        <w:t>на официальном сайте муниципального округа Бирюлево Восточное</w:t>
      </w:r>
      <w:r w:rsidR="009F3064" w:rsidRPr="001F58A3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hyperlink r:id="rId7" w:history="1">
        <w:r w:rsidR="009F3064" w:rsidRPr="001F58A3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www.mrbv.ru</w:t>
        </w:r>
      </w:hyperlink>
      <w:r w:rsidR="009F3064" w:rsidRPr="001F58A3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9F3064" w:rsidRPr="001F58A3" w:rsidRDefault="00E92226" w:rsidP="001F58A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9F3064" w:rsidRPr="001F58A3">
        <w:rPr>
          <w:rFonts w:ascii="Times New Roman" w:hAnsi="Times New Roman"/>
          <w:sz w:val="28"/>
          <w:szCs w:val="28"/>
        </w:rPr>
        <w:t xml:space="preserve">. Контроль за выполнением настоящего решения возложить на главу муниципального округа Бирюлево Восточное </w:t>
      </w:r>
      <w:r w:rsidR="0046022C">
        <w:rPr>
          <w:rFonts w:ascii="Times New Roman" w:hAnsi="Times New Roman"/>
          <w:sz w:val="28"/>
          <w:szCs w:val="28"/>
        </w:rPr>
        <w:t>Кузину Марину Юрьевну</w:t>
      </w:r>
      <w:r w:rsidR="009F3064" w:rsidRPr="001F58A3">
        <w:rPr>
          <w:rFonts w:ascii="Times New Roman" w:hAnsi="Times New Roman"/>
          <w:sz w:val="28"/>
          <w:szCs w:val="28"/>
        </w:rPr>
        <w:t>.</w:t>
      </w:r>
    </w:p>
    <w:p w:rsidR="009F3064" w:rsidRPr="001F58A3" w:rsidRDefault="009F3064" w:rsidP="001F58A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F3064" w:rsidRPr="001F58A3" w:rsidRDefault="009F3064" w:rsidP="001F58A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F3064" w:rsidRPr="00E005D5" w:rsidRDefault="00E005D5" w:rsidP="001F58A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005D5">
        <w:rPr>
          <w:rFonts w:ascii="Times New Roman" w:hAnsi="Times New Roman"/>
          <w:b/>
          <w:sz w:val="28"/>
          <w:szCs w:val="28"/>
        </w:rPr>
        <w:t xml:space="preserve">Временно исполняющий обязанности </w:t>
      </w:r>
    </w:p>
    <w:p w:rsidR="00E92226" w:rsidRPr="00E005D5" w:rsidRDefault="00E005D5" w:rsidP="001F58A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005D5">
        <w:rPr>
          <w:rFonts w:ascii="Times New Roman" w:hAnsi="Times New Roman"/>
          <w:b/>
          <w:sz w:val="28"/>
          <w:szCs w:val="28"/>
        </w:rPr>
        <w:t>г</w:t>
      </w:r>
      <w:r w:rsidR="009C295C">
        <w:rPr>
          <w:rFonts w:ascii="Times New Roman" w:hAnsi="Times New Roman"/>
          <w:b/>
          <w:sz w:val="28"/>
          <w:szCs w:val="28"/>
        </w:rPr>
        <w:t>лавы</w:t>
      </w:r>
      <w:r w:rsidR="009F3064" w:rsidRPr="00E005D5">
        <w:rPr>
          <w:rFonts w:ascii="Times New Roman" w:hAnsi="Times New Roman"/>
          <w:b/>
          <w:sz w:val="28"/>
          <w:szCs w:val="28"/>
        </w:rPr>
        <w:t xml:space="preserve"> муниципального округа</w:t>
      </w:r>
    </w:p>
    <w:p w:rsidR="009F3064" w:rsidRPr="001F58A3" w:rsidRDefault="00E92226" w:rsidP="001F58A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Бирюлево Восточное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="009F3064" w:rsidRPr="001F58A3">
        <w:rPr>
          <w:rFonts w:ascii="Times New Roman" w:hAnsi="Times New Roman"/>
          <w:b/>
          <w:sz w:val="28"/>
          <w:szCs w:val="28"/>
        </w:rPr>
        <w:tab/>
      </w:r>
      <w:r w:rsidR="009F3064" w:rsidRPr="001F58A3">
        <w:rPr>
          <w:rFonts w:ascii="Times New Roman" w:hAnsi="Times New Roman"/>
          <w:b/>
          <w:sz w:val="28"/>
          <w:szCs w:val="28"/>
        </w:rPr>
        <w:tab/>
      </w:r>
      <w:r w:rsidR="009F3064" w:rsidRPr="001F58A3">
        <w:rPr>
          <w:rFonts w:ascii="Times New Roman" w:hAnsi="Times New Roman"/>
          <w:b/>
          <w:sz w:val="28"/>
          <w:szCs w:val="28"/>
        </w:rPr>
        <w:tab/>
      </w:r>
      <w:r w:rsidR="009F3064" w:rsidRPr="001F58A3">
        <w:rPr>
          <w:rFonts w:ascii="Times New Roman" w:hAnsi="Times New Roman"/>
          <w:b/>
          <w:sz w:val="28"/>
          <w:szCs w:val="28"/>
        </w:rPr>
        <w:tab/>
      </w:r>
      <w:r w:rsidR="00F6110F" w:rsidRPr="001F58A3">
        <w:rPr>
          <w:rFonts w:ascii="Times New Roman" w:hAnsi="Times New Roman"/>
          <w:b/>
          <w:sz w:val="28"/>
          <w:szCs w:val="28"/>
        </w:rPr>
        <w:tab/>
      </w:r>
      <w:r w:rsidR="00E005D5">
        <w:rPr>
          <w:rFonts w:ascii="Times New Roman" w:hAnsi="Times New Roman"/>
          <w:b/>
          <w:sz w:val="28"/>
          <w:szCs w:val="28"/>
        </w:rPr>
        <w:t xml:space="preserve">        Е.Н. Шлякова</w:t>
      </w:r>
    </w:p>
    <w:p w:rsidR="003B1E2F" w:rsidRDefault="003B1E2F" w:rsidP="009F3064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3B1E2F" w:rsidRDefault="003B1E2F" w:rsidP="009F3064">
      <w:pPr>
        <w:spacing w:after="0" w:line="240" w:lineRule="auto"/>
        <w:rPr>
          <w:rFonts w:ascii="Times New Roman" w:hAnsi="Times New Roman"/>
        </w:rPr>
        <w:sectPr w:rsidR="003B1E2F" w:rsidSect="001811CB">
          <w:headerReference w:type="default" r:id="rId8"/>
          <w:pgSz w:w="11906" w:h="16838"/>
          <w:pgMar w:top="1134" w:right="851" w:bottom="1134" w:left="1559" w:header="709" w:footer="709" w:gutter="0"/>
          <w:cols w:space="708"/>
          <w:titlePg/>
          <w:docGrid w:linePitch="360"/>
        </w:sectPr>
      </w:pPr>
    </w:p>
    <w:p w:rsidR="003B1E2F" w:rsidRPr="008376CF" w:rsidRDefault="003B1E2F" w:rsidP="00D21993">
      <w:pPr>
        <w:autoSpaceDE w:val="0"/>
        <w:autoSpaceDN w:val="0"/>
        <w:adjustRightInd w:val="0"/>
        <w:spacing w:after="0" w:line="240" w:lineRule="auto"/>
        <w:ind w:left="9072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8376C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</w:t>
      </w:r>
    </w:p>
    <w:p w:rsidR="003B1E2F" w:rsidRPr="008376CF" w:rsidRDefault="003B1E2F" w:rsidP="00D21993">
      <w:pPr>
        <w:autoSpaceDE w:val="0"/>
        <w:autoSpaceDN w:val="0"/>
        <w:adjustRightInd w:val="0"/>
        <w:spacing w:after="0" w:line="240" w:lineRule="auto"/>
        <w:ind w:left="9072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8376CF">
        <w:rPr>
          <w:rFonts w:ascii="Times New Roman" w:eastAsia="Times New Roman" w:hAnsi="Times New Roman"/>
          <w:sz w:val="28"/>
          <w:szCs w:val="28"/>
          <w:lang w:eastAsia="ru-RU"/>
        </w:rPr>
        <w:t>к решению Совета депутатов муниципального округа Бирюлево Восточное</w:t>
      </w:r>
    </w:p>
    <w:p w:rsidR="003B1E2F" w:rsidRPr="008376CF" w:rsidRDefault="003B1E2F" w:rsidP="00D21993">
      <w:pPr>
        <w:autoSpaceDE w:val="0"/>
        <w:autoSpaceDN w:val="0"/>
        <w:adjustRightInd w:val="0"/>
        <w:spacing w:after="0" w:line="240" w:lineRule="auto"/>
        <w:ind w:left="9072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8376CF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BE48F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«</w:t>
      </w:r>
      <w:r w:rsidR="005666A2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16</w:t>
      </w:r>
      <w:r w:rsidR="00BE48F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»</w:t>
      </w:r>
      <w:r w:rsidR="005666A2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февраля </w:t>
      </w:r>
      <w:r w:rsidR="001811C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202</w:t>
      </w:r>
      <w:r w:rsidR="00BE48F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1</w:t>
      </w:r>
      <w:r w:rsidR="001811C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года </w:t>
      </w:r>
      <w:r w:rsidR="00BE48F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  </w:t>
      </w:r>
      <w:r w:rsidR="00BE48F9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5666A2">
        <w:rPr>
          <w:rFonts w:ascii="Times New Roman" w:eastAsia="Times New Roman" w:hAnsi="Times New Roman"/>
          <w:sz w:val="28"/>
          <w:szCs w:val="28"/>
          <w:lang w:eastAsia="ru-RU"/>
        </w:rPr>
        <w:t xml:space="preserve"> 3/7</w:t>
      </w:r>
      <w:bookmarkStart w:id="0" w:name="_GoBack"/>
      <w:bookmarkEnd w:id="0"/>
    </w:p>
    <w:p w:rsidR="008376CF" w:rsidRDefault="008376CF" w:rsidP="009D77C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57292" w:rsidRPr="00257292" w:rsidRDefault="00257292" w:rsidP="009D77C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B1E2F" w:rsidRPr="00257292" w:rsidRDefault="003B1E2F" w:rsidP="009D77C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572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Адресный перечень </w:t>
      </w:r>
      <w:r w:rsidRPr="002572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  <w:t>по благоустройству дворов</w:t>
      </w:r>
      <w:r w:rsidR="00D21993" w:rsidRPr="002572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ой</w:t>
      </w:r>
      <w:r w:rsidRPr="002572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территори</w:t>
      </w:r>
      <w:r w:rsidR="00D21993" w:rsidRPr="002572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</w:t>
      </w:r>
      <w:r w:rsidRPr="002572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района Бирюлево Восточное ЮАО города Москвы на 20</w:t>
      </w:r>
      <w:r w:rsidR="00103060" w:rsidRPr="002572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</w:t>
      </w:r>
      <w:r w:rsidR="00843C6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1 </w:t>
      </w:r>
      <w:r w:rsidRPr="002572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год за счет </w:t>
      </w:r>
      <w:r w:rsidR="00BE48F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остатка </w:t>
      </w:r>
      <w:r w:rsidR="003564B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средств стимулирования </w:t>
      </w:r>
      <w:proofErr w:type="gramStart"/>
      <w:r w:rsidR="003564B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управ </w:t>
      </w:r>
      <w:r w:rsidRPr="002572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районов</w:t>
      </w:r>
      <w:proofErr w:type="gramEnd"/>
      <w:r w:rsidRPr="002572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города Москвы</w:t>
      </w:r>
      <w:r w:rsidR="003564B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2020 года </w:t>
      </w:r>
      <w:r w:rsidR="00942F0F" w:rsidRPr="002572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(8</w:t>
      </w:r>
      <w:r w:rsidR="005B4808" w:rsidRPr="002572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0%</w:t>
      </w:r>
      <w:r w:rsidR="00284B63" w:rsidRPr="002572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,</w:t>
      </w:r>
      <w:r w:rsidR="00D21993" w:rsidRPr="002572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3564B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активный гражданин</w:t>
      </w:r>
      <w:r w:rsidR="005B4808" w:rsidRPr="002572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)</w:t>
      </w:r>
    </w:p>
    <w:p w:rsidR="00B84E68" w:rsidRPr="00257292" w:rsidRDefault="00B84E68" w:rsidP="009D77C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7"/>
        <w:gridCol w:w="63"/>
        <w:gridCol w:w="3402"/>
        <w:gridCol w:w="1559"/>
        <w:gridCol w:w="2268"/>
        <w:gridCol w:w="964"/>
        <w:gridCol w:w="2438"/>
        <w:gridCol w:w="1985"/>
      </w:tblGrid>
      <w:tr w:rsidR="00843C6A" w:rsidRPr="004A5C96" w:rsidTr="00843C6A">
        <w:trPr>
          <w:trHeight w:val="1443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C6A" w:rsidRPr="00843C6A" w:rsidRDefault="00843C6A" w:rsidP="00843C6A">
            <w:pPr>
              <w:spacing w:after="0" w:line="240" w:lineRule="auto"/>
              <w:ind w:left="-113" w:right="-138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43C6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C6A" w:rsidRPr="00843C6A" w:rsidRDefault="00843C6A" w:rsidP="00843C6A">
            <w:pPr>
              <w:spacing w:after="0" w:line="240" w:lineRule="auto"/>
              <w:ind w:left="-113" w:right="-138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843C6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АДРЕС  дворовой</w:t>
            </w:r>
            <w:proofErr w:type="gramEnd"/>
            <w:r w:rsidRPr="00843C6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территории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43C6A" w:rsidRPr="00843C6A" w:rsidRDefault="00843C6A" w:rsidP="00843C6A">
            <w:pPr>
              <w:spacing w:after="0" w:line="240" w:lineRule="auto"/>
              <w:ind w:left="-113" w:right="-138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43C6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Виды работ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C6A" w:rsidRPr="00843C6A" w:rsidRDefault="00843C6A" w:rsidP="00843C6A">
            <w:pPr>
              <w:spacing w:after="0" w:line="240" w:lineRule="auto"/>
              <w:ind w:left="-113" w:right="-66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43C6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Общая стоимость двора </w:t>
            </w:r>
          </w:p>
        </w:tc>
      </w:tr>
      <w:tr w:rsidR="00843C6A" w:rsidRPr="004A5C96" w:rsidTr="00843C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55"/>
        </w:trPr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34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gramStart"/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Замена  бортового</w:t>
            </w:r>
            <w:proofErr w:type="gramEnd"/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камня  (Дорожный)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Установка бортового камня при устройстве синтетического покрытия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</w:tr>
      <w:tr w:rsidR="00843C6A" w:rsidRPr="004A5C96" w:rsidTr="00843C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0"/>
        </w:trPr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34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пог</w:t>
            </w:r>
            <w:proofErr w:type="spellEnd"/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</w:t>
            </w:r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стоимость борта, руб.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пог</w:t>
            </w:r>
            <w:proofErr w:type="spellEnd"/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</w:t>
            </w:r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м.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стоимость борта, руб.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руб. </w:t>
            </w:r>
          </w:p>
        </w:tc>
      </w:tr>
      <w:tr w:rsidR="00843C6A" w:rsidRPr="004A5C96" w:rsidTr="00843C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</w:p>
        </w:tc>
        <w:tc>
          <w:tcPr>
            <w:tcW w:w="34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Загорьевская</w:t>
            </w:r>
            <w:proofErr w:type="spellEnd"/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ул.д.15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lang w:eastAsia="ru-RU"/>
              </w:rPr>
              <w:t>34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843C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lang w:eastAsia="ru-RU"/>
              </w:rPr>
              <w:t>15 202,08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15 202,08   </w:t>
            </w:r>
          </w:p>
        </w:tc>
      </w:tr>
      <w:tr w:rsidR="00843C6A" w:rsidRPr="004A5C96" w:rsidTr="00843C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</w:p>
        </w:tc>
        <w:tc>
          <w:tcPr>
            <w:tcW w:w="34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Загорьевская</w:t>
            </w:r>
            <w:proofErr w:type="spellEnd"/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ул.д.21 корп.1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lang w:eastAsia="ru-RU"/>
              </w:rPr>
              <w:t>80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843C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lang w:eastAsia="ru-RU"/>
              </w:rPr>
              <w:t>35 769,60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35 769,60</w:t>
            </w:r>
          </w:p>
        </w:tc>
      </w:tr>
      <w:tr w:rsidR="00843C6A" w:rsidRPr="004A5C96" w:rsidTr="00843C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3</w:t>
            </w:r>
          </w:p>
        </w:tc>
        <w:tc>
          <w:tcPr>
            <w:tcW w:w="34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Загорьевская</w:t>
            </w:r>
            <w:proofErr w:type="spellEnd"/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ул.д.23 корп.1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lang w:eastAsia="ru-RU"/>
              </w:rPr>
              <w:t>177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843C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lang w:eastAsia="ru-RU"/>
              </w:rPr>
              <w:t>79 140,24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79 140,24</w:t>
            </w:r>
          </w:p>
        </w:tc>
      </w:tr>
      <w:tr w:rsidR="00843C6A" w:rsidRPr="004A5C96" w:rsidTr="00843C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4</w:t>
            </w:r>
          </w:p>
        </w:tc>
        <w:tc>
          <w:tcPr>
            <w:tcW w:w="34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Загорьевская</w:t>
            </w:r>
            <w:proofErr w:type="spellEnd"/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ул.д.23 корп.2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lang w:eastAsia="ru-RU"/>
              </w:rPr>
              <w:t>204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843C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lang w:eastAsia="ru-RU"/>
              </w:rPr>
              <w:t>91 212,48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91 212,48</w:t>
            </w:r>
          </w:p>
        </w:tc>
      </w:tr>
      <w:tr w:rsidR="00843C6A" w:rsidRPr="004A5C96" w:rsidTr="00843C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5</w:t>
            </w:r>
          </w:p>
        </w:tc>
        <w:tc>
          <w:tcPr>
            <w:tcW w:w="34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Лебедянская ул.д.24 корп.1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lang w:eastAsia="ru-RU"/>
              </w:rPr>
              <w:t>254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843C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lang w:eastAsia="ru-RU"/>
              </w:rPr>
              <w:t>113 842,18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113 842,18</w:t>
            </w:r>
          </w:p>
        </w:tc>
      </w:tr>
      <w:tr w:rsidR="00843C6A" w:rsidRPr="004A5C96" w:rsidTr="00141E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6</w:t>
            </w:r>
          </w:p>
        </w:tc>
        <w:tc>
          <w:tcPr>
            <w:tcW w:w="34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Лебедянская ул.д.28 корп.1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lang w:eastAsia="ru-RU"/>
              </w:rPr>
              <w:t>30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843C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lang w:eastAsia="ru-RU"/>
              </w:rPr>
              <w:t>13 413,60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13 413,60</w:t>
            </w:r>
          </w:p>
        </w:tc>
      </w:tr>
      <w:tr w:rsidR="00843C6A" w:rsidRPr="004A5C96" w:rsidTr="00141E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lastRenderedPageBreak/>
              <w:t>7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Лебедянская ул.д.30 (АГ)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lang w:eastAsia="ru-RU"/>
              </w:rPr>
              <w:t>175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lang w:eastAsia="ru-RU"/>
              </w:rPr>
              <w:t>78 246,00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78 246,00</w:t>
            </w:r>
          </w:p>
        </w:tc>
      </w:tr>
      <w:tr w:rsidR="00843C6A" w:rsidRPr="004A5C96" w:rsidTr="00141E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8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Лебедянская ул.д.32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lang w:eastAsia="ru-RU"/>
              </w:rPr>
              <w:t>2 058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lang w:eastAsia="ru-RU"/>
              </w:rPr>
              <w:t>920 172,96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lang w:eastAsia="ru-RU"/>
              </w:rPr>
              <w:t>210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lang w:eastAsia="ru-RU"/>
              </w:rPr>
              <w:t>93 895,20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1 014 068,16</w:t>
            </w:r>
          </w:p>
        </w:tc>
      </w:tr>
      <w:tr w:rsidR="00843C6A" w:rsidRPr="004A5C96" w:rsidTr="00843C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9</w:t>
            </w:r>
          </w:p>
        </w:tc>
        <w:tc>
          <w:tcPr>
            <w:tcW w:w="34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Липецкая ул.д.13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lang w:eastAsia="ru-RU"/>
              </w:rPr>
              <w:t>82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lang w:eastAsia="ru-RU"/>
              </w:rPr>
              <w:t>36 663,84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36 663,84</w:t>
            </w:r>
          </w:p>
        </w:tc>
      </w:tr>
      <w:tr w:rsidR="00843C6A" w:rsidRPr="004A5C96" w:rsidTr="00843C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10</w:t>
            </w:r>
          </w:p>
        </w:tc>
        <w:tc>
          <w:tcPr>
            <w:tcW w:w="34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Липецкая ул.д.15 корп.1 (АГ)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lang w:eastAsia="ru-RU"/>
              </w:rPr>
              <w:t>114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lang w:eastAsia="ru-RU"/>
              </w:rPr>
              <w:t>50 971,68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50 971,68</w:t>
            </w:r>
          </w:p>
        </w:tc>
      </w:tr>
      <w:tr w:rsidR="00843C6A" w:rsidRPr="004A5C96" w:rsidTr="00843C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11</w:t>
            </w:r>
          </w:p>
        </w:tc>
        <w:tc>
          <w:tcPr>
            <w:tcW w:w="34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Загорьевский</w:t>
            </w:r>
            <w:proofErr w:type="spellEnd"/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пр</w:t>
            </w:r>
            <w:proofErr w:type="spellEnd"/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-д. д. 17 к.1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lang w:eastAsia="ru-RU"/>
              </w:rPr>
              <w:t>26 827,20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26 827,20</w:t>
            </w:r>
          </w:p>
        </w:tc>
      </w:tr>
      <w:tr w:rsidR="00843C6A" w:rsidRPr="004A5C96" w:rsidTr="00843C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12</w:t>
            </w:r>
          </w:p>
        </w:tc>
        <w:tc>
          <w:tcPr>
            <w:tcW w:w="34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Загорьевская</w:t>
            </w:r>
            <w:proofErr w:type="spellEnd"/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ул.д.10 корп.2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lang w:eastAsia="ru-RU"/>
              </w:rPr>
              <w:t>125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lang w:eastAsia="ru-RU"/>
              </w:rPr>
              <w:t>55 890,00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55 890,00</w:t>
            </w:r>
          </w:p>
        </w:tc>
      </w:tr>
      <w:tr w:rsidR="00843C6A" w:rsidRPr="004A5C96" w:rsidTr="00843C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13</w:t>
            </w:r>
          </w:p>
        </w:tc>
        <w:tc>
          <w:tcPr>
            <w:tcW w:w="34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Загорьевская</w:t>
            </w:r>
            <w:proofErr w:type="spellEnd"/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ул.д.5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lang w:eastAsia="ru-RU"/>
              </w:rPr>
              <w:t>58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lang w:eastAsia="ru-RU"/>
              </w:rPr>
              <w:t>25 932,96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25 932,96</w:t>
            </w:r>
          </w:p>
        </w:tc>
      </w:tr>
      <w:tr w:rsidR="00843C6A" w:rsidRPr="004A5C96" w:rsidTr="00843C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14</w:t>
            </w:r>
          </w:p>
        </w:tc>
        <w:tc>
          <w:tcPr>
            <w:tcW w:w="34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Бирюлевская</w:t>
            </w:r>
            <w:proofErr w:type="spellEnd"/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ул.д.53/1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lang w:eastAsia="ru-RU"/>
              </w:rPr>
              <w:t>56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lang w:eastAsia="ru-RU"/>
              </w:rPr>
              <w:t>25 038,72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3C6A" w:rsidRPr="004A5C96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A5C96">
              <w:rPr>
                <w:rFonts w:ascii="Times New Roman" w:eastAsia="Times New Roman" w:hAnsi="Times New Roman"/>
                <w:b/>
                <w:bCs/>
                <w:lang w:eastAsia="ru-RU"/>
              </w:rPr>
              <w:t>25 038,72</w:t>
            </w:r>
          </w:p>
        </w:tc>
      </w:tr>
      <w:tr w:rsidR="00843C6A" w:rsidRPr="003564B9" w:rsidTr="00843C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53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3C6A" w:rsidRPr="003564B9" w:rsidRDefault="00843C6A" w:rsidP="00843C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564B9">
              <w:rPr>
                <w:rFonts w:ascii="Times New Roman" w:eastAsia="Times New Roman" w:hAnsi="Times New Roman"/>
                <w:b/>
                <w:bCs/>
                <w:lang w:eastAsia="ru-RU"/>
              </w:rPr>
              <w:t>ИТОГО: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3C6A" w:rsidRPr="003564B9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3564B9">
              <w:rPr>
                <w:rFonts w:ascii="Times New Roman" w:eastAsia="Times New Roman" w:hAnsi="Times New Roman"/>
                <w:b/>
                <w:lang w:eastAsia="ru-RU"/>
              </w:rPr>
              <w:t>2058,00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3C6A" w:rsidRPr="003564B9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3564B9">
              <w:rPr>
                <w:rFonts w:ascii="Times New Roman" w:eastAsia="Times New Roman" w:hAnsi="Times New Roman"/>
                <w:b/>
                <w:lang w:eastAsia="ru-RU"/>
              </w:rPr>
              <w:t xml:space="preserve">920172,96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3C6A" w:rsidRPr="003564B9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3564B9">
              <w:rPr>
                <w:rFonts w:ascii="Times New Roman" w:eastAsia="Times New Roman" w:hAnsi="Times New Roman"/>
                <w:b/>
                <w:lang w:eastAsia="ru-RU"/>
              </w:rPr>
              <w:t>1659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3C6A" w:rsidRPr="003564B9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3564B9">
              <w:rPr>
                <w:rFonts w:ascii="Times New Roman" w:eastAsia="Times New Roman" w:hAnsi="Times New Roman"/>
                <w:b/>
                <w:lang w:eastAsia="ru-RU"/>
              </w:rPr>
              <w:t>742 045,78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3C6A" w:rsidRPr="003564B9" w:rsidRDefault="00843C6A" w:rsidP="002C2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564B9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1662218,74 </w:t>
            </w:r>
          </w:p>
        </w:tc>
      </w:tr>
    </w:tbl>
    <w:p w:rsidR="00F6659F" w:rsidRDefault="00F6659F" w:rsidP="00F665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8495C" w:rsidRDefault="0058495C" w:rsidP="00F665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57292" w:rsidRDefault="00257292" w:rsidP="00F665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57292" w:rsidRDefault="00257292" w:rsidP="00F665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8495C" w:rsidRPr="00F66948" w:rsidRDefault="0058495C" w:rsidP="0025729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sectPr w:rsidR="0058495C" w:rsidRPr="00F66948" w:rsidSect="00257292">
      <w:pgSz w:w="16838" w:h="11906" w:orient="landscape"/>
      <w:pgMar w:top="1701" w:right="1134" w:bottom="851" w:left="1134" w:header="141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4E15" w:rsidRDefault="00D14E15" w:rsidP="00E03C5D">
      <w:pPr>
        <w:spacing w:after="0" w:line="240" w:lineRule="auto"/>
      </w:pPr>
      <w:r>
        <w:separator/>
      </w:r>
    </w:p>
  </w:endnote>
  <w:endnote w:type="continuationSeparator" w:id="0">
    <w:p w:rsidR="00D14E15" w:rsidRDefault="00D14E15" w:rsidP="00E03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4E15" w:rsidRDefault="00D14E15" w:rsidP="00E03C5D">
      <w:pPr>
        <w:spacing w:after="0" w:line="240" w:lineRule="auto"/>
      </w:pPr>
      <w:r>
        <w:separator/>
      </w:r>
    </w:p>
  </w:footnote>
  <w:footnote w:type="continuationSeparator" w:id="0">
    <w:p w:rsidR="00D14E15" w:rsidRDefault="00D14E15" w:rsidP="00E03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2849915"/>
      <w:docPartObj>
        <w:docPartGallery w:val="Page Numbers (Top of Page)"/>
        <w:docPartUnique/>
      </w:docPartObj>
    </w:sdtPr>
    <w:sdtEndPr/>
    <w:sdtContent>
      <w:p w:rsidR="000718D2" w:rsidRDefault="000718D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66A2">
          <w:rPr>
            <w:noProof/>
          </w:rPr>
          <w:t>2</w:t>
        </w:r>
        <w:r>
          <w:fldChar w:fldCharType="end"/>
        </w:r>
      </w:p>
    </w:sdtContent>
  </w:sdt>
  <w:p w:rsidR="000718D2" w:rsidRDefault="000718D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064"/>
    <w:rsid w:val="000302DA"/>
    <w:rsid w:val="00047D1E"/>
    <w:rsid w:val="000528AF"/>
    <w:rsid w:val="00055F82"/>
    <w:rsid w:val="000649D0"/>
    <w:rsid w:val="000718D2"/>
    <w:rsid w:val="00085BFE"/>
    <w:rsid w:val="00090385"/>
    <w:rsid w:val="000B6DFE"/>
    <w:rsid w:val="000D0C8A"/>
    <w:rsid w:val="000E581B"/>
    <w:rsid w:val="000F354F"/>
    <w:rsid w:val="00103060"/>
    <w:rsid w:val="00116277"/>
    <w:rsid w:val="00117ACF"/>
    <w:rsid w:val="00130036"/>
    <w:rsid w:val="00131BB0"/>
    <w:rsid w:val="00136657"/>
    <w:rsid w:val="00141E4B"/>
    <w:rsid w:val="001811CB"/>
    <w:rsid w:val="0019041B"/>
    <w:rsid w:val="001F58A3"/>
    <w:rsid w:val="002323AF"/>
    <w:rsid w:val="00243642"/>
    <w:rsid w:val="00257292"/>
    <w:rsid w:val="00284B63"/>
    <w:rsid w:val="002B0E83"/>
    <w:rsid w:val="002B2789"/>
    <w:rsid w:val="002B5BEC"/>
    <w:rsid w:val="002F1D5A"/>
    <w:rsid w:val="00305ADF"/>
    <w:rsid w:val="003124EE"/>
    <w:rsid w:val="003372E4"/>
    <w:rsid w:val="00337F39"/>
    <w:rsid w:val="00340990"/>
    <w:rsid w:val="003428D5"/>
    <w:rsid w:val="003500D5"/>
    <w:rsid w:val="003564B9"/>
    <w:rsid w:val="00365A49"/>
    <w:rsid w:val="003A0290"/>
    <w:rsid w:val="003B1E2F"/>
    <w:rsid w:val="003C41EB"/>
    <w:rsid w:val="003C457D"/>
    <w:rsid w:val="003F41F6"/>
    <w:rsid w:val="004371FC"/>
    <w:rsid w:val="00450746"/>
    <w:rsid w:val="0046022C"/>
    <w:rsid w:val="0046206D"/>
    <w:rsid w:val="004A46D2"/>
    <w:rsid w:val="00533CAE"/>
    <w:rsid w:val="005666A2"/>
    <w:rsid w:val="0058495C"/>
    <w:rsid w:val="00593A33"/>
    <w:rsid w:val="005B4808"/>
    <w:rsid w:val="005B7DAE"/>
    <w:rsid w:val="005E200A"/>
    <w:rsid w:val="00655E89"/>
    <w:rsid w:val="00660684"/>
    <w:rsid w:val="00663765"/>
    <w:rsid w:val="00735800"/>
    <w:rsid w:val="00760A04"/>
    <w:rsid w:val="007F1C92"/>
    <w:rsid w:val="008376CF"/>
    <w:rsid w:val="00843C6A"/>
    <w:rsid w:val="00862094"/>
    <w:rsid w:val="00893182"/>
    <w:rsid w:val="008E217E"/>
    <w:rsid w:val="00900572"/>
    <w:rsid w:val="0091432F"/>
    <w:rsid w:val="00921E25"/>
    <w:rsid w:val="00942F0F"/>
    <w:rsid w:val="00943093"/>
    <w:rsid w:val="0095070A"/>
    <w:rsid w:val="00986C9D"/>
    <w:rsid w:val="009903E8"/>
    <w:rsid w:val="009B037D"/>
    <w:rsid w:val="009C295C"/>
    <w:rsid w:val="009D77C5"/>
    <w:rsid w:val="009E40C1"/>
    <w:rsid w:val="009F3064"/>
    <w:rsid w:val="009F38D0"/>
    <w:rsid w:val="00A53C31"/>
    <w:rsid w:val="00A86AFC"/>
    <w:rsid w:val="00AB25B6"/>
    <w:rsid w:val="00AD4B2A"/>
    <w:rsid w:val="00AE132B"/>
    <w:rsid w:val="00AF7E2E"/>
    <w:rsid w:val="00B03475"/>
    <w:rsid w:val="00B51534"/>
    <w:rsid w:val="00B51B23"/>
    <w:rsid w:val="00B7030E"/>
    <w:rsid w:val="00B75DD9"/>
    <w:rsid w:val="00B84E68"/>
    <w:rsid w:val="00BB1AB2"/>
    <w:rsid w:val="00BD38A3"/>
    <w:rsid w:val="00BE0900"/>
    <w:rsid w:val="00BE31F0"/>
    <w:rsid w:val="00BE48F9"/>
    <w:rsid w:val="00BE7F1A"/>
    <w:rsid w:val="00BF5E30"/>
    <w:rsid w:val="00C76BD8"/>
    <w:rsid w:val="00C80F67"/>
    <w:rsid w:val="00CE3412"/>
    <w:rsid w:val="00D10B5E"/>
    <w:rsid w:val="00D14E15"/>
    <w:rsid w:val="00D20305"/>
    <w:rsid w:val="00D21993"/>
    <w:rsid w:val="00DA01CB"/>
    <w:rsid w:val="00DB3E8D"/>
    <w:rsid w:val="00E005D5"/>
    <w:rsid w:val="00E03C5D"/>
    <w:rsid w:val="00E27CE0"/>
    <w:rsid w:val="00E46850"/>
    <w:rsid w:val="00E92226"/>
    <w:rsid w:val="00E94ABB"/>
    <w:rsid w:val="00EC3C36"/>
    <w:rsid w:val="00EE5A26"/>
    <w:rsid w:val="00EF5B6B"/>
    <w:rsid w:val="00F22112"/>
    <w:rsid w:val="00F5391D"/>
    <w:rsid w:val="00F6110F"/>
    <w:rsid w:val="00F648D4"/>
    <w:rsid w:val="00F6659F"/>
    <w:rsid w:val="00F66948"/>
    <w:rsid w:val="00F66D7E"/>
    <w:rsid w:val="00F74DA4"/>
    <w:rsid w:val="00F7606C"/>
    <w:rsid w:val="00FD5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A568B4-7002-43D6-8611-0854AAFB1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06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1CB"/>
    <w:rPr>
      <w:rFonts w:ascii="Tahoma" w:eastAsia="Calibri" w:hAnsi="Tahoma" w:cs="Tahoma"/>
      <w:sz w:val="16"/>
      <w:szCs w:val="16"/>
    </w:rPr>
  </w:style>
  <w:style w:type="paragraph" w:customStyle="1" w:styleId="p7">
    <w:name w:val="p7"/>
    <w:basedOn w:val="a"/>
    <w:rsid w:val="002B27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3C5D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3C5D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1030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rbv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7BE5A2-531A-47B9-93C8-03697D848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</cp:lastModifiedBy>
  <cp:revision>10</cp:revision>
  <cp:lastPrinted>2021-02-16T09:16:00Z</cp:lastPrinted>
  <dcterms:created xsi:type="dcterms:W3CDTF">2021-02-12T07:00:00Z</dcterms:created>
  <dcterms:modified xsi:type="dcterms:W3CDTF">2021-02-18T07:32:00Z</dcterms:modified>
</cp:coreProperties>
</file>