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959" w:rsidRPr="00D6123B" w:rsidRDefault="002E28FA" w:rsidP="002E28F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 деятельности Дирекции природных территорий «Царицыно» ГПБУ «Мосприрода» в 2018 году.</w:t>
      </w:r>
    </w:p>
    <w:p w:rsidR="00521959" w:rsidRPr="003C0023" w:rsidRDefault="00521959" w:rsidP="005219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b/>
          <w:sz w:val="28"/>
          <w:szCs w:val="28"/>
        </w:rPr>
        <w:t xml:space="preserve">Общая площадь территорий, </w:t>
      </w:r>
      <w:r>
        <w:rPr>
          <w:rFonts w:ascii="Times New Roman" w:hAnsi="Times New Roman" w:cs="Times New Roman"/>
          <w:b/>
          <w:sz w:val="28"/>
          <w:szCs w:val="28"/>
        </w:rPr>
        <w:t>находящихся в управлении</w:t>
      </w:r>
      <w:r w:rsidRPr="00D6123B">
        <w:rPr>
          <w:rFonts w:ascii="Times New Roman" w:hAnsi="Times New Roman" w:cs="Times New Roman"/>
          <w:b/>
          <w:sz w:val="28"/>
          <w:szCs w:val="28"/>
        </w:rPr>
        <w:t xml:space="preserve"> Дирекции природных территорий «Царицыно» ГПБУ «Мосприрода»,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6123B">
        <w:rPr>
          <w:rFonts w:ascii="Times New Roman" w:hAnsi="Times New Roman" w:cs="Times New Roman"/>
          <w:b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23B">
        <w:rPr>
          <w:rFonts w:ascii="Times New Roman" w:hAnsi="Times New Roman" w:cs="Times New Roman"/>
          <w:b/>
          <w:sz w:val="28"/>
          <w:szCs w:val="28"/>
        </w:rPr>
        <w:t xml:space="preserve">1385,58 га.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23B">
        <w:rPr>
          <w:rFonts w:ascii="Times New Roman" w:hAnsi="Times New Roman" w:cs="Times New Roman"/>
          <w:b/>
          <w:sz w:val="28"/>
          <w:szCs w:val="28"/>
        </w:rPr>
        <w:t xml:space="preserve">Площадь территорий, находящихся в </w:t>
      </w:r>
      <w:r>
        <w:rPr>
          <w:rFonts w:ascii="Times New Roman" w:hAnsi="Times New Roman" w:cs="Times New Roman"/>
          <w:b/>
          <w:sz w:val="28"/>
          <w:szCs w:val="28"/>
        </w:rPr>
        <w:t>постоянном бессрочном пользовании</w:t>
      </w:r>
      <w:r w:rsidRPr="00D6123B">
        <w:rPr>
          <w:rFonts w:ascii="Times New Roman" w:hAnsi="Times New Roman" w:cs="Times New Roman"/>
          <w:b/>
          <w:sz w:val="28"/>
          <w:szCs w:val="28"/>
        </w:rPr>
        <w:t xml:space="preserve"> Дирекции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398,94</w:t>
      </w:r>
      <w:r w:rsidRPr="00D6123B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Pr="00F70A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F70A1B">
        <w:rPr>
          <w:rFonts w:ascii="Times New Roman" w:hAnsi="Times New Roman" w:cs="Times New Roman"/>
          <w:sz w:val="28"/>
          <w:szCs w:val="28"/>
        </w:rPr>
        <w:t>ООПТ-</w:t>
      </w:r>
      <w:r>
        <w:rPr>
          <w:rFonts w:ascii="Times New Roman" w:hAnsi="Times New Roman" w:cs="Times New Roman"/>
          <w:sz w:val="28"/>
          <w:szCs w:val="28"/>
        </w:rPr>
        <w:t>343,3</w:t>
      </w:r>
      <w:r w:rsidRPr="00F70A1B">
        <w:rPr>
          <w:rFonts w:ascii="Times New Roman" w:hAnsi="Times New Roman" w:cs="Times New Roman"/>
          <w:sz w:val="28"/>
          <w:szCs w:val="28"/>
        </w:rPr>
        <w:t>1 га, природные комплексы-55,63 га.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из них</w:t>
      </w:r>
      <w:r w:rsidRPr="00D6123B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Pr="00B81C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Бирю</w:t>
      </w:r>
      <w:r w:rsidRPr="00B81C63">
        <w:rPr>
          <w:rFonts w:ascii="Times New Roman" w:hAnsi="Times New Roman" w:cs="Times New Roman"/>
          <w:b/>
          <w:sz w:val="28"/>
          <w:szCs w:val="28"/>
        </w:rPr>
        <w:t>лево-Восточное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285,86</w:t>
      </w:r>
      <w:r w:rsidRPr="00B81C63">
        <w:rPr>
          <w:rFonts w:ascii="Times New Roman" w:hAnsi="Times New Roman" w:cs="Times New Roman"/>
          <w:b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0023">
        <w:rPr>
          <w:rFonts w:ascii="Times New Roman" w:hAnsi="Times New Roman" w:cs="Times New Roman"/>
          <w:sz w:val="24"/>
          <w:szCs w:val="24"/>
        </w:rPr>
        <w:t>Юридический адрес ГПБУ «Мосприрода»: 119192, г. Москва, Мичуринский пр</w:t>
      </w:r>
      <w:r>
        <w:rPr>
          <w:rFonts w:ascii="Times New Roman" w:hAnsi="Times New Roman" w:cs="Times New Roman"/>
          <w:sz w:val="24"/>
          <w:szCs w:val="24"/>
        </w:rPr>
        <w:t>оспект д.13, т. 8(499) 739-27-05, сайт ГПБУ «Мосприрода»</w:t>
      </w:r>
      <w:r w:rsidR="00FB2E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E6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B2E68" w:rsidRPr="00FB2E68">
        <w:rPr>
          <w:rFonts w:ascii="Times New Roman" w:hAnsi="Times New Roman" w:cs="Times New Roman"/>
          <w:sz w:val="24"/>
          <w:szCs w:val="24"/>
        </w:rPr>
        <w:t>.</w:t>
      </w:r>
      <w:r w:rsidR="00FB2E68">
        <w:rPr>
          <w:rFonts w:ascii="Times New Roman" w:hAnsi="Times New Roman" w:cs="Times New Roman"/>
          <w:sz w:val="24"/>
          <w:szCs w:val="24"/>
        </w:rPr>
        <w:t>mospriroda.ru</w:t>
      </w:r>
    </w:p>
    <w:p w:rsidR="00B8483D" w:rsidRDefault="00CF4617" w:rsidP="00F70A1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4DE">
        <w:rPr>
          <w:rFonts w:ascii="Times New Roman" w:hAnsi="Times New Roman" w:cs="Times New Roman"/>
          <w:b/>
          <w:sz w:val="28"/>
          <w:szCs w:val="28"/>
        </w:rPr>
        <w:t>2</w:t>
      </w:r>
      <w:r w:rsidRPr="007364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364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36459">
        <w:rPr>
          <w:rFonts w:ascii="Times New Roman" w:hAnsi="Times New Roman" w:cs="Times New Roman"/>
          <w:b/>
          <w:sz w:val="28"/>
          <w:szCs w:val="28"/>
          <w:u w:val="single"/>
        </w:rPr>
        <w:t>Количество рассмотренных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4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B37" w:rsidRPr="00655B37">
        <w:rPr>
          <w:rFonts w:ascii="Times New Roman" w:hAnsi="Times New Roman" w:cs="Times New Roman"/>
          <w:sz w:val="28"/>
          <w:szCs w:val="28"/>
        </w:rPr>
        <w:t>60</w:t>
      </w:r>
      <w:r w:rsidR="002A57A3">
        <w:rPr>
          <w:rFonts w:ascii="Times New Roman" w:hAnsi="Times New Roman" w:cs="Times New Roman"/>
          <w:sz w:val="28"/>
          <w:szCs w:val="28"/>
        </w:rPr>
        <w:t>1</w:t>
      </w:r>
      <w:r w:rsidR="00655B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6459">
        <w:rPr>
          <w:rFonts w:ascii="Times New Roman" w:hAnsi="Times New Roman" w:cs="Times New Roman"/>
          <w:sz w:val="28"/>
          <w:szCs w:val="28"/>
        </w:rPr>
        <w:t>обращение.</w:t>
      </w:r>
    </w:p>
    <w:p w:rsidR="005844DE" w:rsidRPr="00736459" w:rsidRDefault="00CF4617" w:rsidP="00F70A1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459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7364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36459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деятельности</w:t>
      </w:r>
      <w:r w:rsidR="005844DE" w:rsidRPr="007364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F4617" w:rsidRDefault="00CF4617" w:rsidP="0073645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7A3">
        <w:rPr>
          <w:rFonts w:ascii="Times New Roman" w:hAnsi="Times New Roman" w:cs="Times New Roman"/>
          <w:sz w:val="28"/>
          <w:szCs w:val="28"/>
        </w:rPr>
        <w:t>Охрана инспекторского контроля природных территорий.</w:t>
      </w:r>
    </w:p>
    <w:p w:rsidR="005844DE" w:rsidRDefault="005844DE" w:rsidP="0073645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Экологическое просвещение и учет животных;</w:t>
      </w:r>
    </w:p>
    <w:p w:rsidR="005844DE" w:rsidRDefault="005844DE" w:rsidP="0073645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57A3">
        <w:rPr>
          <w:rFonts w:ascii="Times New Roman" w:hAnsi="Times New Roman" w:cs="Times New Roman"/>
          <w:sz w:val="28"/>
          <w:szCs w:val="28"/>
        </w:rPr>
        <w:t>Благоустройство и содержание;</w:t>
      </w:r>
    </w:p>
    <w:p w:rsidR="00FB2E68" w:rsidRDefault="00FB2E68" w:rsidP="00FF5B3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2A57A3" w:rsidRDefault="00FF5B3A" w:rsidP="00F70A1B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844DE" w:rsidRPr="00ED4063">
        <w:rPr>
          <w:rFonts w:ascii="Times New Roman" w:hAnsi="Times New Roman" w:cs="Times New Roman"/>
          <w:b/>
          <w:sz w:val="28"/>
          <w:szCs w:val="28"/>
          <w:u w:val="single"/>
        </w:rPr>
        <w:t>. Информация о деятельности службы охраны.</w:t>
      </w:r>
    </w:p>
    <w:p w:rsidR="00B276B9" w:rsidRPr="00B276B9" w:rsidRDefault="00B276B9" w:rsidP="00B276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6B9">
        <w:rPr>
          <w:rFonts w:ascii="Times New Roman" w:hAnsi="Times New Roman" w:cs="Times New Roman"/>
          <w:sz w:val="28"/>
          <w:szCs w:val="28"/>
        </w:rPr>
        <w:t xml:space="preserve">В рамках реализации гос. задания в течение 2018 года было проведено </w:t>
      </w:r>
      <w:r w:rsidRPr="00B276B9">
        <w:rPr>
          <w:rFonts w:ascii="Times New Roman" w:hAnsi="Times New Roman" w:cs="Times New Roman"/>
          <w:sz w:val="28"/>
          <w:szCs w:val="28"/>
        </w:rPr>
        <w:br/>
      </w:r>
      <w:r w:rsidRPr="00B276B9">
        <w:rPr>
          <w:rFonts w:ascii="Times New Roman" w:hAnsi="Times New Roman" w:cs="Times New Roman"/>
          <w:b/>
          <w:sz w:val="28"/>
          <w:szCs w:val="28"/>
        </w:rPr>
        <w:t xml:space="preserve">3967 обходов </w:t>
      </w:r>
      <w:r w:rsidRPr="00B276B9">
        <w:rPr>
          <w:rFonts w:ascii="Times New Roman" w:hAnsi="Times New Roman" w:cs="Times New Roman"/>
          <w:sz w:val="28"/>
          <w:szCs w:val="28"/>
        </w:rPr>
        <w:t xml:space="preserve">подведомственных территорий. </w:t>
      </w:r>
    </w:p>
    <w:p w:rsidR="00B276B9" w:rsidRPr="00B276B9" w:rsidRDefault="00B276B9" w:rsidP="00B276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6B9">
        <w:rPr>
          <w:rFonts w:ascii="Times New Roman" w:hAnsi="Times New Roman" w:cs="Times New Roman"/>
          <w:sz w:val="28"/>
          <w:szCs w:val="28"/>
        </w:rPr>
        <w:tab/>
        <w:t xml:space="preserve">Составлен </w:t>
      </w:r>
      <w:r w:rsidRPr="00B276B9">
        <w:rPr>
          <w:rFonts w:ascii="Times New Roman" w:hAnsi="Times New Roman" w:cs="Times New Roman"/>
          <w:b/>
          <w:sz w:val="28"/>
          <w:szCs w:val="28"/>
        </w:rPr>
        <w:t>161 акт</w:t>
      </w:r>
      <w:r w:rsidRPr="00B276B9">
        <w:rPr>
          <w:rFonts w:ascii="Times New Roman" w:hAnsi="Times New Roman" w:cs="Times New Roman"/>
          <w:sz w:val="28"/>
          <w:szCs w:val="28"/>
        </w:rPr>
        <w:t xml:space="preserve"> </w:t>
      </w:r>
      <w:r w:rsidRPr="00B276B9">
        <w:rPr>
          <w:rFonts w:ascii="Times New Roman" w:hAnsi="Times New Roman" w:cs="Times New Roman"/>
          <w:b/>
          <w:sz w:val="28"/>
          <w:szCs w:val="28"/>
        </w:rPr>
        <w:t>обследования</w:t>
      </w:r>
      <w:r w:rsidRPr="00B276B9">
        <w:rPr>
          <w:rFonts w:ascii="Times New Roman" w:hAnsi="Times New Roman" w:cs="Times New Roman"/>
          <w:sz w:val="28"/>
          <w:szCs w:val="28"/>
        </w:rPr>
        <w:t xml:space="preserve"> территории (На предмет нарушения требований природоохранного законодательства, сохранности и целостности </w:t>
      </w:r>
      <w:proofErr w:type="spellStart"/>
      <w:r w:rsidRPr="00B276B9">
        <w:rPr>
          <w:rFonts w:ascii="Times New Roman" w:hAnsi="Times New Roman" w:cs="Times New Roman"/>
          <w:sz w:val="28"/>
          <w:szCs w:val="28"/>
        </w:rPr>
        <w:t>МАФов</w:t>
      </w:r>
      <w:proofErr w:type="spellEnd"/>
      <w:r w:rsidRPr="00B276B9">
        <w:rPr>
          <w:rFonts w:ascii="Times New Roman" w:hAnsi="Times New Roman" w:cs="Times New Roman"/>
          <w:sz w:val="28"/>
          <w:szCs w:val="28"/>
        </w:rPr>
        <w:t xml:space="preserve">, а также санитарного состояния подведомственных земель). </w:t>
      </w:r>
    </w:p>
    <w:p w:rsidR="00B276B9" w:rsidRPr="00B276B9" w:rsidRDefault="00B276B9" w:rsidP="00B276B9">
      <w:pPr>
        <w:spacing w:line="240" w:lineRule="auto"/>
        <w:contextualSpacing/>
        <w:jc w:val="both"/>
      </w:pPr>
      <w:r w:rsidRPr="00B276B9">
        <w:rPr>
          <w:rFonts w:ascii="Times New Roman" w:hAnsi="Times New Roman" w:cs="Times New Roman"/>
          <w:sz w:val="28"/>
          <w:szCs w:val="28"/>
        </w:rPr>
        <w:tab/>
        <w:t xml:space="preserve">Возбуждено </w:t>
      </w:r>
      <w:r w:rsidRPr="00B276B9">
        <w:rPr>
          <w:rFonts w:ascii="Times New Roman" w:hAnsi="Times New Roman" w:cs="Times New Roman"/>
          <w:b/>
          <w:sz w:val="28"/>
          <w:szCs w:val="28"/>
        </w:rPr>
        <w:t>251 дело об административном правонарушении</w:t>
      </w:r>
      <w:r w:rsidRPr="00B276B9">
        <w:rPr>
          <w:rFonts w:ascii="Times New Roman" w:hAnsi="Times New Roman" w:cs="Times New Roman"/>
          <w:sz w:val="28"/>
          <w:szCs w:val="28"/>
        </w:rPr>
        <w:t xml:space="preserve"> и проведении административного расследования.</w:t>
      </w:r>
      <w:r w:rsidRPr="00B276B9">
        <w:t xml:space="preserve"> </w:t>
      </w:r>
    </w:p>
    <w:p w:rsidR="00B276B9" w:rsidRPr="00B276B9" w:rsidRDefault="00B276B9" w:rsidP="00B276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6B9">
        <w:rPr>
          <w:rFonts w:ascii="Times New Roman" w:hAnsi="Times New Roman" w:cs="Times New Roman"/>
          <w:sz w:val="28"/>
          <w:szCs w:val="28"/>
        </w:rPr>
        <w:tab/>
        <w:t xml:space="preserve">Составлено </w:t>
      </w:r>
      <w:r w:rsidRPr="00B276B9">
        <w:rPr>
          <w:rFonts w:ascii="Times New Roman" w:hAnsi="Times New Roman" w:cs="Times New Roman"/>
          <w:b/>
          <w:sz w:val="28"/>
          <w:szCs w:val="28"/>
        </w:rPr>
        <w:t xml:space="preserve">173 протокола </w:t>
      </w:r>
      <w:r w:rsidRPr="00B276B9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правонарушении. </w:t>
      </w:r>
      <w:r w:rsidRPr="00B276B9">
        <w:rPr>
          <w:rFonts w:ascii="Times New Roman" w:hAnsi="Times New Roman" w:cs="Times New Roman"/>
          <w:sz w:val="28"/>
          <w:szCs w:val="28"/>
        </w:rPr>
        <w:br/>
        <w:t>(В настоящее время в производстве остаются 78 дел (251-173))</w:t>
      </w:r>
    </w:p>
    <w:p w:rsidR="00B276B9" w:rsidRPr="00B276B9" w:rsidRDefault="00B276B9" w:rsidP="00B27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B9">
        <w:rPr>
          <w:rFonts w:ascii="Times New Roman" w:hAnsi="Times New Roman" w:cs="Times New Roman"/>
          <w:sz w:val="28"/>
          <w:szCs w:val="28"/>
        </w:rPr>
        <w:tab/>
        <w:t xml:space="preserve">Оформлено (заключено) </w:t>
      </w:r>
      <w:r w:rsidRPr="00B276B9">
        <w:rPr>
          <w:rFonts w:ascii="Times New Roman" w:hAnsi="Times New Roman" w:cs="Times New Roman"/>
          <w:b/>
          <w:sz w:val="28"/>
          <w:szCs w:val="28"/>
        </w:rPr>
        <w:t>4</w:t>
      </w:r>
      <w:r w:rsidRPr="00B276B9">
        <w:rPr>
          <w:rFonts w:ascii="Times New Roman" w:hAnsi="Times New Roman" w:cs="Times New Roman"/>
          <w:sz w:val="28"/>
          <w:szCs w:val="28"/>
        </w:rPr>
        <w:t xml:space="preserve"> </w:t>
      </w:r>
      <w:r w:rsidRPr="00B276B9">
        <w:rPr>
          <w:rFonts w:ascii="Times New Roman" w:hAnsi="Times New Roman" w:cs="Times New Roman"/>
          <w:b/>
          <w:sz w:val="28"/>
          <w:szCs w:val="28"/>
        </w:rPr>
        <w:t>охранных обязательства</w:t>
      </w:r>
      <w:r w:rsidRPr="00B276B9">
        <w:rPr>
          <w:rFonts w:ascii="Times New Roman" w:hAnsi="Times New Roman" w:cs="Times New Roman"/>
          <w:sz w:val="28"/>
          <w:szCs w:val="28"/>
        </w:rPr>
        <w:t>.</w:t>
      </w:r>
    </w:p>
    <w:p w:rsidR="00B276B9" w:rsidRPr="00B276B9" w:rsidRDefault="00B276B9" w:rsidP="002E2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B9">
        <w:rPr>
          <w:rFonts w:ascii="Times New Roman" w:hAnsi="Times New Roman" w:cs="Times New Roman"/>
          <w:sz w:val="28"/>
          <w:szCs w:val="28"/>
        </w:rPr>
        <w:tab/>
        <w:t xml:space="preserve">Рассмотрено </w:t>
      </w:r>
      <w:r w:rsidRPr="00B276B9">
        <w:rPr>
          <w:rFonts w:ascii="Times New Roman" w:hAnsi="Times New Roman" w:cs="Times New Roman"/>
          <w:b/>
          <w:sz w:val="28"/>
          <w:szCs w:val="28"/>
        </w:rPr>
        <w:t>360 обращений граждан и организаций</w:t>
      </w:r>
      <w:r w:rsidRPr="00B276B9">
        <w:rPr>
          <w:rFonts w:ascii="Times New Roman" w:hAnsi="Times New Roman" w:cs="Times New Roman"/>
          <w:sz w:val="28"/>
          <w:szCs w:val="28"/>
        </w:rPr>
        <w:t>, поступивших из р</w:t>
      </w:r>
      <w:r w:rsidR="00CB3AB9">
        <w:rPr>
          <w:rFonts w:ascii="Times New Roman" w:hAnsi="Times New Roman" w:cs="Times New Roman"/>
          <w:sz w:val="28"/>
          <w:szCs w:val="28"/>
        </w:rPr>
        <w:t xml:space="preserve">азличных источников. </w:t>
      </w:r>
      <w:r w:rsidR="00CB3AB9">
        <w:rPr>
          <w:rFonts w:ascii="Times New Roman" w:hAnsi="Times New Roman" w:cs="Times New Roman"/>
          <w:sz w:val="28"/>
          <w:szCs w:val="28"/>
        </w:rPr>
        <w:tab/>
      </w:r>
      <w:r w:rsidR="00CB3AB9">
        <w:rPr>
          <w:rFonts w:ascii="Times New Roman" w:hAnsi="Times New Roman" w:cs="Times New Roman"/>
          <w:sz w:val="28"/>
          <w:szCs w:val="28"/>
        </w:rPr>
        <w:tab/>
      </w:r>
      <w:r w:rsidR="00CB3AB9">
        <w:rPr>
          <w:rFonts w:ascii="Times New Roman" w:hAnsi="Times New Roman" w:cs="Times New Roman"/>
          <w:sz w:val="28"/>
          <w:szCs w:val="28"/>
        </w:rPr>
        <w:tab/>
      </w:r>
      <w:r w:rsidR="00CB3AB9">
        <w:rPr>
          <w:rFonts w:ascii="Times New Roman" w:hAnsi="Times New Roman" w:cs="Times New Roman"/>
          <w:sz w:val="28"/>
          <w:szCs w:val="28"/>
        </w:rPr>
        <w:tab/>
      </w:r>
      <w:r w:rsidR="00CB3AB9">
        <w:rPr>
          <w:rFonts w:ascii="Times New Roman" w:hAnsi="Times New Roman" w:cs="Times New Roman"/>
          <w:sz w:val="28"/>
          <w:szCs w:val="28"/>
        </w:rPr>
        <w:tab/>
      </w:r>
      <w:r w:rsidR="00CB3AB9">
        <w:rPr>
          <w:rFonts w:ascii="Times New Roman" w:hAnsi="Times New Roman" w:cs="Times New Roman"/>
          <w:sz w:val="28"/>
          <w:szCs w:val="28"/>
        </w:rPr>
        <w:tab/>
      </w:r>
      <w:r w:rsidR="00CB3AB9">
        <w:rPr>
          <w:rFonts w:ascii="Times New Roman" w:hAnsi="Times New Roman" w:cs="Times New Roman"/>
          <w:sz w:val="28"/>
          <w:szCs w:val="28"/>
        </w:rPr>
        <w:tab/>
      </w:r>
      <w:r w:rsidR="00CB3AB9">
        <w:rPr>
          <w:rFonts w:ascii="Times New Roman" w:hAnsi="Times New Roman" w:cs="Times New Roman"/>
          <w:sz w:val="28"/>
          <w:szCs w:val="28"/>
        </w:rPr>
        <w:tab/>
      </w:r>
      <w:r w:rsidR="00CB3AB9">
        <w:rPr>
          <w:rFonts w:ascii="Times New Roman" w:hAnsi="Times New Roman" w:cs="Times New Roman"/>
          <w:sz w:val="28"/>
          <w:szCs w:val="28"/>
        </w:rPr>
        <w:tab/>
      </w:r>
      <w:r w:rsidR="00CB3AB9">
        <w:rPr>
          <w:rFonts w:ascii="Times New Roman" w:hAnsi="Times New Roman" w:cs="Times New Roman"/>
          <w:sz w:val="28"/>
          <w:szCs w:val="28"/>
        </w:rPr>
        <w:tab/>
      </w:r>
    </w:p>
    <w:p w:rsidR="00B276B9" w:rsidRPr="00CB3AB9" w:rsidRDefault="00B276B9" w:rsidP="00B276B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3AB9">
        <w:rPr>
          <w:rFonts w:ascii="Times New Roman" w:hAnsi="Times New Roman" w:cs="Times New Roman"/>
          <w:i/>
          <w:sz w:val="24"/>
          <w:szCs w:val="24"/>
        </w:rPr>
        <w:t xml:space="preserve">СВЕДЕНИЯ О ПОЖАРАХ НА ООПТ </w:t>
      </w:r>
      <w:r w:rsidRPr="00CB3AB9">
        <w:rPr>
          <w:rFonts w:ascii="Times New Roman" w:hAnsi="Times New Roman" w:cs="Times New Roman"/>
          <w:i/>
          <w:sz w:val="24"/>
          <w:szCs w:val="24"/>
        </w:rPr>
        <w:br/>
        <w:t>(КОЛИЧЕСТВО ПОЖАРОВ (ВОЗГОРАНИЙ), ИМЕВШИХ МЕСТО В ОТЧЕТНОМ ГОДУ, ПРИЧИНЫ ВОЗГОРАНИЙ):</w:t>
      </w:r>
    </w:p>
    <w:p w:rsidR="00B276B9" w:rsidRPr="00B276B9" w:rsidRDefault="00B276B9" w:rsidP="00B27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B9">
        <w:rPr>
          <w:rFonts w:ascii="Times New Roman" w:hAnsi="Times New Roman" w:cs="Times New Roman"/>
          <w:sz w:val="28"/>
          <w:szCs w:val="28"/>
        </w:rPr>
        <w:tab/>
        <w:t xml:space="preserve">За истекший период 2018 года обнаружено и потушено </w:t>
      </w:r>
      <w:r w:rsidRPr="00B276B9">
        <w:rPr>
          <w:rFonts w:ascii="Times New Roman" w:hAnsi="Times New Roman" w:cs="Times New Roman"/>
          <w:b/>
          <w:sz w:val="28"/>
          <w:szCs w:val="28"/>
        </w:rPr>
        <w:t>11 природных возгораний</w:t>
      </w:r>
      <w:r w:rsidRPr="00B276B9">
        <w:rPr>
          <w:rFonts w:ascii="Times New Roman" w:hAnsi="Times New Roman" w:cs="Times New Roman"/>
          <w:sz w:val="28"/>
          <w:szCs w:val="28"/>
        </w:rPr>
        <w:t xml:space="preserve">, причина возгорания - весенний пал травы и тополиного пуха. </w:t>
      </w:r>
      <w:r w:rsidRPr="00B276B9">
        <w:rPr>
          <w:rFonts w:ascii="Times New Roman" w:hAnsi="Times New Roman" w:cs="Times New Roman"/>
          <w:sz w:val="28"/>
          <w:szCs w:val="28"/>
        </w:rPr>
        <w:br/>
      </w:r>
      <w:r w:rsidRPr="00B276B9">
        <w:rPr>
          <w:rFonts w:ascii="Times New Roman" w:hAnsi="Times New Roman" w:cs="Times New Roman"/>
          <w:b/>
          <w:sz w:val="28"/>
          <w:szCs w:val="28"/>
        </w:rPr>
        <w:t>1 возгорание</w:t>
      </w:r>
      <w:r w:rsidRPr="00B276B9">
        <w:rPr>
          <w:rFonts w:ascii="Times New Roman" w:hAnsi="Times New Roman" w:cs="Times New Roman"/>
          <w:sz w:val="28"/>
          <w:szCs w:val="28"/>
        </w:rPr>
        <w:t xml:space="preserve"> ствола дуба, возникшее в результате поджога или небрежного обращения с огнем, не повлекшее прекращение роста дерева. </w:t>
      </w:r>
    </w:p>
    <w:p w:rsidR="00B276B9" w:rsidRPr="00736459" w:rsidRDefault="00B276B9" w:rsidP="00B276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6459">
        <w:rPr>
          <w:rFonts w:ascii="Times New Roman" w:hAnsi="Times New Roman" w:cs="Times New Roman"/>
          <w:b/>
          <w:sz w:val="28"/>
          <w:szCs w:val="28"/>
        </w:rPr>
        <w:t>Мероприятия по профилактике пожаров:</w:t>
      </w:r>
    </w:p>
    <w:p w:rsidR="00B276B9" w:rsidRPr="00B276B9" w:rsidRDefault="00B276B9" w:rsidP="00B27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B9">
        <w:rPr>
          <w:rFonts w:ascii="Times New Roman" w:hAnsi="Times New Roman" w:cs="Times New Roman"/>
          <w:sz w:val="28"/>
          <w:szCs w:val="28"/>
        </w:rPr>
        <w:t>- функционирует Добровольная пожарная команда (ДПК);</w:t>
      </w:r>
    </w:p>
    <w:p w:rsidR="00B276B9" w:rsidRPr="00B276B9" w:rsidRDefault="00B276B9" w:rsidP="00B27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B9">
        <w:rPr>
          <w:rFonts w:ascii="Times New Roman" w:hAnsi="Times New Roman" w:cs="Times New Roman"/>
          <w:sz w:val="28"/>
          <w:szCs w:val="28"/>
        </w:rPr>
        <w:t>- инспекторами во время обходов ведется разъяснительная работа с населением о правилах поведения на ООПТ;</w:t>
      </w:r>
    </w:p>
    <w:p w:rsidR="00B276B9" w:rsidRPr="00B276B9" w:rsidRDefault="00B276B9" w:rsidP="00B276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6B9">
        <w:rPr>
          <w:rFonts w:ascii="Times New Roman" w:hAnsi="Times New Roman" w:cs="Times New Roman"/>
          <w:sz w:val="28"/>
          <w:szCs w:val="28"/>
        </w:rPr>
        <w:lastRenderedPageBreak/>
        <w:t>- сотрудниками отдела экологического просвещения регулярно проводятся лекции для школьников об опасности весенних палов и лесных пожаров, о мерах предотвращения и о правилах поведения при обнаружении возгорания.</w:t>
      </w:r>
    </w:p>
    <w:p w:rsidR="00956949" w:rsidRDefault="00956949" w:rsidP="00F70A1B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FBA" w:rsidRDefault="00795219" w:rsidP="00372FB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84F42" w:rsidRPr="001E561F">
        <w:rPr>
          <w:rFonts w:ascii="Times New Roman" w:hAnsi="Times New Roman" w:cs="Times New Roman"/>
          <w:b/>
          <w:sz w:val="28"/>
          <w:szCs w:val="28"/>
          <w:u w:val="single"/>
        </w:rPr>
        <w:t>. Информация о деятельности отдела экологическог</w:t>
      </w:r>
      <w:r w:rsidR="00684F4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684F42" w:rsidRPr="001E561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просвещения и учета животных.</w:t>
      </w:r>
    </w:p>
    <w:p w:rsidR="005E5FC1" w:rsidRDefault="002A57A3" w:rsidP="0019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рамках выполнения государственного задания в</w:t>
      </w:r>
      <w:r w:rsidR="005E5FC1" w:rsidRPr="005E5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2018 году проведено 30 мероприятий</w:t>
      </w:r>
      <w:r w:rsidR="005E5FC1" w:rsidRPr="005E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FC1" w:rsidRPr="002A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учёту объектов животного и растительного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5E5FC1" w:rsidRPr="005E5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проводились учёты зверей и птиц</w:t>
      </w:r>
      <w:r w:rsidR="002E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зимние </w:t>
      </w:r>
      <w:r w:rsidR="005E5FC1" w:rsidRPr="005E5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учёты водоплавающих птиц, зимние маршрутные учёты млекопитающих, учёты соловьев, а также учёт первоцветов</w:t>
      </w:r>
      <w:r w:rsidR="002E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E5FC1" w:rsidRPr="005E5F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92188" w:rsidRPr="00192188" w:rsidRDefault="00192188" w:rsidP="0019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Также проводятся </w:t>
      </w:r>
      <w:r w:rsidRPr="001921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мероприятия по восстановлению мест обитания об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ъ</w:t>
      </w:r>
      <w:r w:rsidRPr="001921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ектов животного мира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площади 29 330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 этим мероприятиям относятся следующие виды работ: перекапывание и восстановление травостоя в местах стихийных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протопов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вывалов угля из мангалов;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окашивание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полос вдоль склонов, создание минерализованных полос для предупреждения весенних палов травы; создание искусственных гнездовий, развешивание кормушек; сверление лунок на водоемах для предупреждения замора рыб и т.д. </w:t>
      </w:r>
    </w:p>
    <w:p w:rsidR="002E28FA" w:rsidRPr="0088343B" w:rsidRDefault="005E5FC1" w:rsidP="0019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88343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Эколого-просветительские и культурно-массовые мероприятия</w:t>
      </w:r>
    </w:p>
    <w:p w:rsidR="005E5FC1" w:rsidRPr="00192188" w:rsidRDefault="00192188" w:rsidP="00192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E28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192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отчетный период проведено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21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550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общим количеством участников </w:t>
      </w:r>
      <w:r w:rsidRPr="001921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28000 чел.</w:t>
      </w:r>
      <w:r w:rsidRPr="00192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E5FC1" w:rsidRPr="005E5FC1" w:rsidRDefault="005E5FC1" w:rsidP="005E5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C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92188">
        <w:rPr>
          <w:rFonts w:ascii="Times New Roman" w:eastAsia="Calibri" w:hAnsi="Times New Roman" w:cs="Times New Roman"/>
          <w:b/>
          <w:sz w:val="28"/>
          <w:szCs w:val="28"/>
        </w:rPr>
        <w:t>образовательных учреждениях</w:t>
      </w:r>
      <w:r w:rsidR="00192188" w:rsidRPr="001921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2188" w:rsidRPr="00CB3AB9">
        <w:rPr>
          <w:rFonts w:ascii="Times New Roman" w:eastAsia="Calibri" w:hAnsi="Times New Roman" w:cs="Times New Roman"/>
          <w:sz w:val="28"/>
          <w:szCs w:val="28"/>
        </w:rPr>
        <w:t>за год</w:t>
      </w:r>
      <w:r w:rsidRPr="00CB3AB9">
        <w:rPr>
          <w:rFonts w:ascii="Times New Roman" w:eastAsia="Calibri" w:hAnsi="Times New Roman" w:cs="Times New Roman"/>
          <w:sz w:val="28"/>
          <w:szCs w:val="28"/>
        </w:rPr>
        <w:t xml:space="preserve"> проведено 55 экологических занятий</w:t>
      </w:r>
      <w:r w:rsidRPr="005E5FC1">
        <w:rPr>
          <w:rFonts w:ascii="Times New Roman" w:eastAsia="Calibri" w:hAnsi="Times New Roman" w:cs="Times New Roman"/>
          <w:sz w:val="28"/>
          <w:szCs w:val="28"/>
        </w:rPr>
        <w:t xml:space="preserve">, презентаций, лекций с охватом участников </w:t>
      </w:r>
      <w:r w:rsidRPr="00192188">
        <w:rPr>
          <w:rFonts w:ascii="Times New Roman" w:eastAsia="Calibri" w:hAnsi="Times New Roman" w:cs="Times New Roman"/>
          <w:b/>
          <w:sz w:val="28"/>
          <w:szCs w:val="28"/>
        </w:rPr>
        <w:t>1540 человек</w:t>
      </w:r>
      <w:r w:rsidRPr="005E5F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E5FC1" w:rsidRPr="002E28FA" w:rsidRDefault="005E5FC1" w:rsidP="002E2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C1">
        <w:rPr>
          <w:rFonts w:ascii="Times New Roman" w:eastAsia="Calibri" w:hAnsi="Times New Roman" w:cs="Times New Roman"/>
          <w:sz w:val="28"/>
          <w:szCs w:val="28"/>
        </w:rPr>
        <w:t xml:space="preserve">За 2018 год на подведомственных территориях организованы </w:t>
      </w:r>
      <w:r w:rsidRPr="00192188">
        <w:rPr>
          <w:rFonts w:ascii="Times New Roman" w:eastAsia="Calibri" w:hAnsi="Times New Roman" w:cs="Times New Roman"/>
          <w:b/>
          <w:sz w:val="28"/>
          <w:szCs w:val="28"/>
        </w:rPr>
        <w:t>природоохранные акции</w:t>
      </w:r>
      <w:r w:rsidRPr="005E5FC1">
        <w:rPr>
          <w:rFonts w:ascii="Times New Roman" w:eastAsia="Calibri" w:hAnsi="Times New Roman" w:cs="Times New Roman"/>
          <w:sz w:val="28"/>
          <w:szCs w:val="28"/>
        </w:rPr>
        <w:t xml:space="preserve">, всего проведено </w:t>
      </w:r>
      <w:r w:rsidRPr="00192188">
        <w:rPr>
          <w:rFonts w:ascii="Times New Roman" w:eastAsia="Calibri" w:hAnsi="Times New Roman" w:cs="Times New Roman"/>
          <w:b/>
          <w:sz w:val="28"/>
          <w:szCs w:val="28"/>
        </w:rPr>
        <w:t>167 акций</w:t>
      </w:r>
      <w:r w:rsidRPr="005E5FC1">
        <w:rPr>
          <w:rFonts w:ascii="Times New Roman" w:eastAsia="Calibri" w:hAnsi="Times New Roman" w:cs="Times New Roman"/>
          <w:sz w:val="28"/>
          <w:szCs w:val="28"/>
        </w:rPr>
        <w:t xml:space="preserve"> с количеством участников </w:t>
      </w:r>
      <w:r w:rsidRPr="00192188">
        <w:rPr>
          <w:rFonts w:ascii="Times New Roman" w:eastAsia="Calibri" w:hAnsi="Times New Roman" w:cs="Times New Roman"/>
          <w:b/>
          <w:sz w:val="28"/>
          <w:szCs w:val="28"/>
        </w:rPr>
        <w:t>9273 человека</w:t>
      </w:r>
      <w:r w:rsidR="002E28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5FC1" w:rsidRPr="002E28FA" w:rsidRDefault="005E5FC1" w:rsidP="002E2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5FC1">
        <w:rPr>
          <w:rFonts w:ascii="Times New Roman" w:eastAsia="Calibri" w:hAnsi="Times New Roman" w:cs="Times New Roman"/>
          <w:sz w:val="28"/>
          <w:szCs w:val="28"/>
        </w:rPr>
        <w:t xml:space="preserve">Проведены </w:t>
      </w:r>
      <w:r w:rsidRPr="00227F68">
        <w:rPr>
          <w:rFonts w:ascii="Times New Roman" w:eastAsia="Calibri" w:hAnsi="Times New Roman" w:cs="Times New Roman"/>
          <w:b/>
          <w:sz w:val="28"/>
          <w:szCs w:val="28"/>
        </w:rPr>
        <w:t>мероприятия совместно с волонтерами:</w:t>
      </w:r>
      <w:r w:rsidRPr="005E5FC1">
        <w:rPr>
          <w:rFonts w:ascii="Times New Roman" w:eastAsia="Calibri" w:hAnsi="Times New Roman" w:cs="Times New Roman"/>
          <w:sz w:val="28"/>
          <w:szCs w:val="28"/>
        </w:rPr>
        <w:t xml:space="preserve"> "Елочный круговорот", "Добрые крышечки", "Чистая планета", "Чистый город", Раздельный сбор мусора "Разделяй вместе с нами", волонтерская акция по развитию Эко-пространства "Переплетение", "Листопад добрых дел" с общим количеством участников - </w:t>
      </w:r>
      <w:r w:rsidRPr="00227F68">
        <w:rPr>
          <w:rFonts w:ascii="Times New Roman" w:eastAsia="Calibri" w:hAnsi="Times New Roman" w:cs="Times New Roman"/>
          <w:b/>
          <w:sz w:val="28"/>
          <w:szCs w:val="28"/>
        </w:rPr>
        <w:t>1267 человек.</w:t>
      </w:r>
    </w:p>
    <w:p w:rsidR="005E5FC1" w:rsidRPr="00227F68" w:rsidRDefault="005E5FC1" w:rsidP="005E5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5FC1">
        <w:rPr>
          <w:rFonts w:ascii="Times New Roman" w:eastAsia="Calibri" w:hAnsi="Times New Roman" w:cs="Times New Roman"/>
          <w:sz w:val="28"/>
          <w:szCs w:val="28"/>
        </w:rPr>
        <w:t>Для посетителей парка</w:t>
      </w:r>
      <w:r w:rsidR="002E28FA">
        <w:rPr>
          <w:rFonts w:ascii="Times New Roman" w:eastAsia="Calibri" w:hAnsi="Times New Roman" w:cs="Times New Roman"/>
          <w:sz w:val="28"/>
          <w:szCs w:val="28"/>
        </w:rPr>
        <w:t xml:space="preserve"> совместно с образовательными учреждениями</w:t>
      </w:r>
      <w:r w:rsidRPr="005E5FC1">
        <w:rPr>
          <w:rFonts w:ascii="Times New Roman" w:eastAsia="Calibri" w:hAnsi="Times New Roman" w:cs="Times New Roman"/>
          <w:sz w:val="28"/>
          <w:szCs w:val="28"/>
        </w:rPr>
        <w:t xml:space="preserve"> в течение года были организованы </w:t>
      </w:r>
      <w:r w:rsidRPr="00227F68">
        <w:rPr>
          <w:rFonts w:ascii="Times New Roman" w:eastAsia="Calibri" w:hAnsi="Times New Roman" w:cs="Times New Roman"/>
          <w:b/>
          <w:sz w:val="28"/>
          <w:szCs w:val="28"/>
        </w:rPr>
        <w:t xml:space="preserve">выставки </w:t>
      </w:r>
      <w:r w:rsidR="002E28FA">
        <w:rPr>
          <w:rFonts w:ascii="Times New Roman" w:eastAsia="Calibri" w:hAnsi="Times New Roman" w:cs="Times New Roman"/>
          <w:b/>
          <w:sz w:val="28"/>
          <w:szCs w:val="28"/>
        </w:rPr>
        <w:t xml:space="preserve">детского рисунка, состоялось </w:t>
      </w:r>
      <w:r w:rsidRPr="00227F68">
        <w:rPr>
          <w:rFonts w:ascii="Times New Roman" w:eastAsia="Calibri" w:hAnsi="Times New Roman" w:cs="Times New Roman"/>
          <w:b/>
          <w:sz w:val="28"/>
          <w:szCs w:val="28"/>
        </w:rPr>
        <w:t>12 выставок – посетило 11152 человек):</w:t>
      </w:r>
    </w:p>
    <w:p w:rsidR="00227F68" w:rsidRPr="001E3CA8" w:rsidRDefault="005D34F9" w:rsidP="001E3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2E28FA" w:rsidRPr="005D34F9">
        <w:rPr>
          <w:rFonts w:ascii="Times New Roman" w:eastAsia="Calibri" w:hAnsi="Times New Roman" w:cs="Times New Roman"/>
          <w:sz w:val="28"/>
          <w:szCs w:val="28"/>
        </w:rPr>
        <w:t>Также, на территории Бирюлевского дендропарка</w:t>
      </w:r>
      <w:r w:rsidR="002E28F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E28FA">
        <w:rPr>
          <w:rFonts w:ascii="Times New Roman" w:eastAsia="Calibri" w:hAnsi="Times New Roman" w:cs="Times New Roman"/>
          <w:sz w:val="28"/>
          <w:szCs w:val="28"/>
        </w:rPr>
        <w:t>п</w:t>
      </w:r>
      <w:r w:rsidR="005E5FC1" w:rsidRPr="005E5FC1">
        <w:rPr>
          <w:rFonts w:ascii="Times New Roman" w:eastAsia="Calibri" w:hAnsi="Times New Roman" w:cs="Times New Roman"/>
          <w:sz w:val="28"/>
          <w:szCs w:val="28"/>
        </w:rPr>
        <w:t xml:space="preserve">роведено </w:t>
      </w:r>
      <w:r w:rsidR="005E5FC1" w:rsidRPr="00227F68">
        <w:rPr>
          <w:rFonts w:ascii="Times New Roman" w:eastAsia="Calibri" w:hAnsi="Times New Roman" w:cs="Times New Roman"/>
          <w:b/>
          <w:sz w:val="28"/>
          <w:szCs w:val="28"/>
        </w:rPr>
        <w:t>20 экскурсий с</w:t>
      </w:r>
      <w:r w:rsidR="001E3CA8">
        <w:rPr>
          <w:rFonts w:ascii="Times New Roman" w:eastAsia="Calibri" w:hAnsi="Times New Roman" w:cs="Times New Roman"/>
          <w:b/>
          <w:sz w:val="28"/>
          <w:szCs w:val="28"/>
        </w:rPr>
        <w:t xml:space="preserve"> общим</w:t>
      </w:r>
      <w:r w:rsidR="005E5FC1" w:rsidRPr="00227F68">
        <w:rPr>
          <w:rFonts w:ascii="Times New Roman" w:eastAsia="Calibri" w:hAnsi="Times New Roman" w:cs="Times New Roman"/>
          <w:b/>
          <w:sz w:val="28"/>
          <w:szCs w:val="28"/>
        </w:rPr>
        <w:t xml:space="preserve"> количеством участников 364 человека.</w:t>
      </w:r>
    </w:p>
    <w:p w:rsidR="005E5FC1" w:rsidRPr="005E5FC1" w:rsidRDefault="001E3CA8" w:rsidP="005E5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b/>
          <w:sz w:val="28"/>
          <w:szCs w:val="28"/>
        </w:rPr>
        <w:t>спортивно-оздоровительных</w:t>
      </w:r>
      <w:r w:rsidR="005E5FC1" w:rsidRPr="00227F68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5E5FC1" w:rsidRPr="005E5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приняло участие </w:t>
      </w:r>
      <w:r w:rsidR="005E5FC1" w:rsidRPr="00227F68">
        <w:rPr>
          <w:rFonts w:ascii="Times New Roman" w:eastAsia="Calibri" w:hAnsi="Times New Roman" w:cs="Times New Roman"/>
          <w:b/>
          <w:sz w:val="28"/>
          <w:szCs w:val="28"/>
        </w:rPr>
        <w:t>470 человек</w:t>
      </w:r>
      <w:r w:rsidR="005E5FC1" w:rsidRPr="005E5F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F68" w:rsidRPr="00CB3AB9" w:rsidRDefault="005D34F9" w:rsidP="00227F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1E3CA8">
        <w:rPr>
          <w:rFonts w:ascii="Times New Roman" w:eastAsia="Calibri" w:hAnsi="Times New Roman" w:cs="Times New Roman"/>
          <w:sz w:val="28"/>
          <w:szCs w:val="28"/>
        </w:rPr>
        <w:t xml:space="preserve"> подведомственных Дирекции природных территориях </w:t>
      </w:r>
      <w:r w:rsidR="005E5FC1" w:rsidRPr="005E5FC1">
        <w:rPr>
          <w:rFonts w:ascii="Times New Roman" w:eastAsia="Calibri" w:hAnsi="Times New Roman" w:cs="Times New Roman"/>
          <w:sz w:val="28"/>
          <w:szCs w:val="28"/>
        </w:rPr>
        <w:t xml:space="preserve">проводятся </w:t>
      </w:r>
      <w:r w:rsidR="005E5FC1" w:rsidRPr="00227F68">
        <w:rPr>
          <w:rFonts w:ascii="Times New Roman" w:eastAsia="Calibri" w:hAnsi="Times New Roman" w:cs="Times New Roman"/>
          <w:b/>
          <w:sz w:val="28"/>
          <w:szCs w:val="28"/>
        </w:rPr>
        <w:t>бесплатные занятия</w:t>
      </w:r>
      <w:r w:rsidR="00227F68" w:rsidRPr="00227F68">
        <w:rPr>
          <w:rFonts w:ascii="Times New Roman" w:eastAsia="Calibri" w:hAnsi="Times New Roman" w:cs="Times New Roman"/>
          <w:b/>
          <w:sz w:val="28"/>
          <w:szCs w:val="28"/>
        </w:rPr>
        <w:t xml:space="preserve"> в секциях и кружках</w:t>
      </w:r>
      <w:r w:rsidR="005E5FC1" w:rsidRPr="00227F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5FC1" w:rsidRPr="00CB3AB9">
        <w:rPr>
          <w:rFonts w:ascii="Times New Roman" w:eastAsia="Calibri" w:hAnsi="Times New Roman" w:cs="Times New Roman"/>
          <w:sz w:val="28"/>
          <w:szCs w:val="28"/>
        </w:rPr>
        <w:t>(общее коли</w:t>
      </w:r>
      <w:r w:rsidR="00CB3AB9" w:rsidRPr="00CB3AB9">
        <w:rPr>
          <w:rFonts w:ascii="Times New Roman" w:eastAsia="Calibri" w:hAnsi="Times New Roman" w:cs="Times New Roman"/>
          <w:sz w:val="28"/>
          <w:szCs w:val="28"/>
        </w:rPr>
        <w:t>чество участников 1525 человек).</w:t>
      </w:r>
      <w:r w:rsidR="00227F68" w:rsidRPr="00CB3A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5FC1" w:rsidRDefault="005E5FC1" w:rsidP="005E5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C1">
        <w:rPr>
          <w:rFonts w:ascii="Times New Roman" w:eastAsia="Calibri" w:hAnsi="Times New Roman" w:cs="Times New Roman"/>
          <w:sz w:val="28"/>
          <w:szCs w:val="28"/>
        </w:rPr>
        <w:t xml:space="preserve">В рамках проекта </w:t>
      </w:r>
      <w:r w:rsidRPr="00227F68">
        <w:rPr>
          <w:rFonts w:ascii="Times New Roman" w:eastAsia="Calibri" w:hAnsi="Times New Roman" w:cs="Times New Roman"/>
          <w:b/>
          <w:sz w:val="28"/>
          <w:szCs w:val="28"/>
        </w:rPr>
        <w:t>«Московское долголетие»</w:t>
      </w:r>
      <w:r w:rsidRPr="005E5FC1">
        <w:rPr>
          <w:rFonts w:ascii="Times New Roman" w:eastAsia="Calibri" w:hAnsi="Times New Roman" w:cs="Times New Roman"/>
          <w:sz w:val="28"/>
          <w:szCs w:val="28"/>
        </w:rPr>
        <w:t xml:space="preserve"> на территории Бирюлевского дендропарка проходят занятия по скандинавской ходьбе и худо</w:t>
      </w:r>
      <w:r w:rsidR="00227F68">
        <w:rPr>
          <w:rFonts w:ascii="Times New Roman" w:eastAsia="Calibri" w:hAnsi="Times New Roman" w:cs="Times New Roman"/>
          <w:sz w:val="28"/>
          <w:szCs w:val="28"/>
        </w:rPr>
        <w:t xml:space="preserve">жественно-прикладному искусству, проведено </w:t>
      </w:r>
      <w:r w:rsidR="00227F68" w:rsidRPr="00227F68">
        <w:rPr>
          <w:rFonts w:ascii="Times New Roman" w:eastAsia="Calibri" w:hAnsi="Times New Roman" w:cs="Times New Roman"/>
          <w:b/>
          <w:sz w:val="28"/>
          <w:szCs w:val="28"/>
        </w:rPr>
        <w:t>156 занятий</w:t>
      </w:r>
      <w:r w:rsidR="00227F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616D" w:rsidRDefault="008B616D" w:rsidP="008B61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в отдел экологического просвещения </w:t>
      </w:r>
      <w:r w:rsidRPr="009F49F2">
        <w:rPr>
          <w:rFonts w:ascii="Times New Roman" w:eastAsia="Calibri" w:hAnsi="Times New Roman" w:cs="Times New Roman"/>
          <w:b/>
          <w:sz w:val="28"/>
          <w:szCs w:val="28"/>
        </w:rPr>
        <w:t>поступило 5 обращений граждан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616D" w:rsidRPr="005E5FC1" w:rsidRDefault="008B616D" w:rsidP="005E5F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A1B" w:rsidRDefault="00F70A1B" w:rsidP="00E819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AB9" w:rsidRDefault="00CB3AB9" w:rsidP="00F70A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70A1B" w:rsidRPr="000B39E2" w:rsidRDefault="00795219" w:rsidP="00F70A1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372FBA" w:rsidRPr="000B39E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 </w:t>
      </w:r>
      <w:r w:rsidR="00F70A1B" w:rsidRPr="000B39E2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Информация о мероприятиях по благоустройству территории:</w:t>
      </w:r>
    </w:p>
    <w:p w:rsidR="00DD646D" w:rsidRDefault="00DD646D" w:rsidP="00BA0910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BA0910" w:rsidRPr="00BA0910" w:rsidRDefault="00BA0910" w:rsidP="00BA0910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контракта по содержанию</w:t>
      </w:r>
      <w:r w:rsidR="007364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на подведомственных</w:t>
      </w: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Дирекции</w:t>
      </w:r>
      <w:r w:rsidR="00237F58" w:rsidRPr="00237F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37F5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природных территориях</w:t>
      </w: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544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подрядной организацией  ООО «Новатор» в 2018 году </w:t>
      </w:r>
      <w:r w:rsidR="00DD646D" w:rsidRPr="00A544A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были выполнены следующие работы</w:t>
      </w:r>
      <w:r w:rsidR="00DD64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BA0910" w:rsidRDefault="00BA0910" w:rsidP="00BA0910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ремонт плиточного </w:t>
      </w:r>
      <w:r w:rsidR="001E3C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покрытия ДТС площадью 352 </w:t>
      </w:r>
      <w:proofErr w:type="spellStart"/>
      <w:r w:rsidR="001E3C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1E3C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.;</w:t>
      </w: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B2F4B" w:rsidRDefault="009B2F4B" w:rsidP="00BA0910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-уборка сухостойных деревьев-52 шт.;</w:t>
      </w:r>
    </w:p>
    <w:p w:rsidR="009B2F4B" w:rsidRPr="00BA0910" w:rsidRDefault="009B2F4B" w:rsidP="00BA0910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-уборка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валежных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деревьев-400 шт.;</w:t>
      </w:r>
    </w:p>
    <w:p w:rsidR="00BA0910" w:rsidRPr="00BA0910" w:rsidRDefault="00BA0910" w:rsidP="00BA0910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ремонт парковых диванов</w:t>
      </w:r>
      <w:r w:rsidR="001E3C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скамеек в количестве </w:t>
      </w:r>
      <w:r w:rsidR="009B2F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1E3C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71 шт.;</w:t>
      </w:r>
    </w:p>
    <w:p w:rsidR="00BA0910" w:rsidRPr="00BA0910" w:rsidRDefault="009B2F4B" w:rsidP="00BA0910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ремонт и покраска урн – 71</w:t>
      </w:r>
      <w:r w:rsidR="001E3C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шт.; </w:t>
      </w:r>
      <w:r w:rsidR="00BA0910"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BA0910" w:rsidRPr="00BA0910" w:rsidRDefault="00BA0910" w:rsidP="00BA0910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1E3C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покраска МАФ в количестве 28 шт</w:t>
      </w: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1E3C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BA0910" w:rsidRPr="00BA0910" w:rsidRDefault="009B2F4B" w:rsidP="00BA0910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Покраска ограждений-  2280</w:t>
      </w:r>
      <w:r w:rsidR="00BA0910"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0910"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пог.м</w:t>
      </w:r>
      <w:proofErr w:type="spellEnd"/>
      <w:r w:rsidR="001E3C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.;</w:t>
      </w:r>
    </w:p>
    <w:p w:rsidR="001E3CA8" w:rsidRDefault="00BA0910" w:rsidP="00BA0910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посадка цветов однолетников - 469,7 </w:t>
      </w:r>
      <w:proofErr w:type="spellStart"/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.,</w:t>
      </w:r>
      <w:r w:rsidR="00DD64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количестве 25590 шт.;</w:t>
      </w:r>
    </w:p>
    <w:p w:rsidR="001E3CA8" w:rsidRDefault="00BA0910" w:rsidP="00BA0910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уход за цветниками многолетниками</w:t>
      </w:r>
      <w:r w:rsidR="00DD64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- 573,1 </w:t>
      </w:r>
      <w:proofErr w:type="spellStart"/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="00DD64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.;</w:t>
      </w:r>
    </w:p>
    <w:p w:rsidR="00BA0910" w:rsidRPr="00BA0910" w:rsidRDefault="00BA0910" w:rsidP="00BA0910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посадка луковичных - 86 </w:t>
      </w:r>
      <w:proofErr w:type="spellStart"/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в количестве 5160 штук</w:t>
      </w:r>
      <w:r w:rsidR="00DD646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9B2F4B" w:rsidRDefault="00BA0910" w:rsidP="00BA0910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9B2F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проведены работы по содержанию водоёмов, а именно уборка антропогенного мусора вдоль береговой линии.</w:t>
      </w:r>
    </w:p>
    <w:p w:rsidR="0088343B" w:rsidRPr="00C73A73" w:rsidRDefault="009B2F4B" w:rsidP="005D34F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</w:t>
      </w:r>
      <w:r w:rsidR="00883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территории Бирюлевск</w:t>
      </w:r>
      <w:r w:rsidR="002524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ого дендропарка на площади 93,9га,</w:t>
      </w:r>
      <w:r w:rsidR="00883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реализуется проект, </w:t>
      </w:r>
      <w:r w:rsidR="002524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рассчитанный</w:t>
      </w:r>
      <w:r w:rsidR="008834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3 года, с 2017 по 2019гг</w:t>
      </w:r>
      <w:r w:rsidR="002524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2524BE" w:rsidRPr="00C73A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«Организация городского питомника «Царицыно». </w:t>
      </w:r>
    </w:p>
    <w:p w:rsidR="009B2F4B" w:rsidRDefault="009B2F4B" w:rsidP="005D34F9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9B2F4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рамках реализации второго этапа в 2018 году выполнены следующие работы:</w:t>
      </w:r>
    </w:p>
    <w:p w:rsidR="009B2F4B" w:rsidRDefault="009B2F4B" w:rsidP="009B2F4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посадка деревьев в количестве 1138 </w:t>
      </w: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шт. </w:t>
      </w:r>
    </w:p>
    <w:p w:rsidR="009B2F4B" w:rsidRDefault="009B2F4B" w:rsidP="009B2F4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-посадка кустарников в количестве 7881шт.</w:t>
      </w:r>
    </w:p>
    <w:p w:rsidR="009B2F4B" w:rsidRPr="00BA0910" w:rsidRDefault="009B2F4B" w:rsidP="009B2F4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устройство лестничного </w:t>
      </w:r>
      <w:proofErr w:type="gramStart"/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спуска  с</w:t>
      </w:r>
      <w:proofErr w:type="gramEnd"/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щебеночным покрытием – 2 шт. </w:t>
      </w:r>
    </w:p>
    <w:p w:rsidR="009B2F4B" w:rsidRPr="00BA0910" w:rsidRDefault="009B2F4B" w:rsidP="009B2F4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-устройство ДТС с щебеночным покрытием - 3540 </w:t>
      </w:r>
      <w:proofErr w:type="spellStart"/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.,</w:t>
      </w:r>
    </w:p>
    <w:p w:rsidR="009B2F4B" w:rsidRPr="009B2F4B" w:rsidRDefault="009B2F4B" w:rsidP="005D34F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 устройство газона - 253 937,6 </w:t>
      </w:r>
      <w:proofErr w:type="spellStart"/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D646D" w:rsidRPr="00BA0910" w:rsidRDefault="00BA0910" w:rsidP="00DD646D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Всего за 2018 год в отдел благоустройства и содержания Дирекции поступило </w:t>
      </w:r>
      <w:r w:rsidRPr="00BA091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236 обращений</w:t>
      </w: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по следующим основным вопросам: </w:t>
      </w:r>
    </w:p>
    <w:p w:rsidR="00BA0910" w:rsidRPr="00BA0910" w:rsidRDefault="00BA0910" w:rsidP="00BA0910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работы по содержанию подведомственных территорий;</w:t>
      </w:r>
    </w:p>
    <w:p w:rsidR="00BA0910" w:rsidRPr="00BA0910" w:rsidRDefault="00BA0910" w:rsidP="00BA0910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реализация проектов по благоустройству;</w:t>
      </w:r>
    </w:p>
    <w:p w:rsidR="00BA0910" w:rsidRDefault="00BA0910" w:rsidP="00BA0910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09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предложения по дальнейшему развитию природных территорий.</w:t>
      </w:r>
    </w:p>
    <w:p w:rsidR="005D34F9" w:rsidRPr="00BA0910" w:rsidRDefault="005D34F9" w:rsidP="00BA0910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643E2" w:rsidRPr="003643E2" w:rsidRDefault="003643E2" w:rsidP="00364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643E2">
        <w:rPr>
          <w:rFonts w:ascii="Times New Roman" w:eastAsia="Calibri" w:hAnsi="Times New Roman" w:cs="Times New Roman"/>
          <w:b/>
          <w:sz w:val="28"/>
          <w:szCs w:val="28"/>
          <w:u w:val="single"/>
        </w:rPr>
        <w:t>7.  Информация по размещенным в границах особо охраняемой природной территории объектам мелкорозничной торговли и питания:</w:t>
      </w:r>
    </w:p>
    <w:p w:rsidR="003643E2" w:rsidRPr="003643E2" w:rsidRDefault="003643E2" w:rsidP="00364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3E2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eastAsia="Calibri" w:hAnsi="Times New Roman" w:cs="Times New Roman"/>
          <w:sz w:val="28"/>
          <w:szCs w:val="28"/>
        </w:rPr>
        <w:t>на территории Бирюлевского дендропарка работало в летний период три объекта НТО «Тележка с мороженным»</w:t>
      </w:r>
      <w:r w:rsidR="00DD6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 заключенными договорами</w:t>
      </w:r>
      <w:r w:rsidRPr="003643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AEE" w:rsidRDefault="003643E2" w:rsidP="003643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3E2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8. Информация по размещенному госзаказу</w:t>
      </w:r>
      <w:r w:rsidRPr="003643E2">
        <w:rPr>
          <w:rFonts w:ascii="Times New Roman" w:eastAsia="Calibri" w:hAnsi="Times New Roman" w:cs="Times New Roman"/>
          <w:sz w:val="28"/>
          <w:szCs w:val="28"/>
        </w:rPr>
        <w:t xml:space="preserve"> находится на интернет ресурсе www.zakupki.gov.ru</w:t>
      </w:r>
    </w:p>
    <w:p w:rsidR="00B720F0" w:rsidRDefault="00B720F0" w:rsidP="00B720F0">
      <w:pPr>
        <w:ind w:firstLine="708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44BA" w:rsidRDefault="006644BA" w:rsidP="002524BE">
      <w:pPr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644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6644BA" w:rsidSect="00DC6F4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0FE"/>
    <w:multiLevelType w:val="hybridMultilevel"/>
    <w:tmpl w:val="6FF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3B76"/>
    <w:multiLevelType w:val="hybridMultilevel"/>
    <w:tmpl w:val="6CE4C19A"/>
    <w:lvl w:ilvl="0" w:tplc="D90A0F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431EBA"/>
    <w:multiLevelType w:val="hybridMultilevel"/>
    <w:tmpl w:val="F7F2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8B9"/>
    <w:multiLevelType w:val="hybridMultilevel"/>
    <w:tmpl w:val="19F2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56558"/>
    <w:multiLevelType w:val="hybridMultilevel"/>
    <w:tmpl w:val="4B78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9671B"/>
    <w:multiLevelType w:val="hybridMultilevel"/>
    <w:tmpl w:val="1FC411E6"/>
    <w:lvl w:ilvl="0" w:tplc="7F4033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B97556"/>
    <w:multiLevelType w:val="hybridMultilevel"/>
    <w:tmpl w:val="80D4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9799F"/>
    <w:multiLevelType w:val="hybridMultilevel"/>
    <w:tmpl w:val="3DE0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D06C9"/>
    <w:multiLevelType w:val="hybridMultilevel"/>
    <w:tmpl w:val="DBC6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1562A"/>
    <w:multiLevelType w:val="hybridMultilevel"/>
    <w:tmpl w:val="A6B4B1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38"/>
    <w:rsid w:val="0001144B"/>
    <w:rsid w:val="00024BED"/>
    <w:rsid w:val="000412B2"/>
    <w:rsid w:val="000422AD"/>
    <w:rsid w:val="000B39E2"/>
    <w:rsid w:val="00113756"/>
    <w:rsid w:val="001155D5"/>
    <w:rsid w:val="001465FC"/>
    <w:rsid w:val="00154877"/>
    <w:rsid w:val="00167FD6"/>
    <w:rsid w:val="0018518E"/>
    <w:rsid w:val="00192188"/>
    <w:rsid w:val="001E3CA8"/>
    <w:rsid w:val="001E561F"/>
    <w:rsid w:val="00227F68"/>
    <w:rsid w:val="00231B05"/>
    <w:rsid w:val="00237F58"/>
    <w:rsid w:val="002524BE"/>
    <w:rsid w:val="002535BA"/>
    <w:rsid w:val="00254B16"/>
    <w:rsid w:val="00275EEA"/>
    <w:rsid w:val="002A459F"/>
    <w:rsid w:val="002A57A3"/>
    <w:rsid w:val="002E28FA"/>
    <w:rsid w:val="003643E2"/>
    <w:rsid w:val="00372FBA"/>
    <w:rsid w:val="003B7B0F"/>
    <w:rsid w:val="00402696"/>
    <w:rsid w:val="00476EF5"/>
    <w:rsid w:val="004B234C"/>
    <w:rsid w:val="004D0122"/>
    <w:rsid w:val="00521959"/>
    <w:rsid w:val="00563C8E"/>
    <w:rsid w:val="005844DE"/>
    <w:rsid w:val="005D34F9"/>
    <w:rsid w:val="005E5FC1"/>
    <w:rsid w:val="00607EE8"/>
    <w:rsid w:val="00621CC6"/>
    <w:rsid w:val="00655B37"/>
    <w:rsid w:val="006644BA"/>
    <w:rsid w:val="00684F42"/>
    <w:rsid w:val="00695108"/>
    <w:rsid w:val="006C4B97"/>
    <w:rsid w:val="00707EDC"/>
    <w:rsid w:val="00736459"/>
    <w:rsid w:val="00756A08"/>
    <w:rsid w:val="00795219"/>
    <w:rsid w:val="0088343B"/>
    <w:rsid w:val="008B616D"/>
    <w:rsid w:val="00956949"/>
    <w:rsid w:val="009B2F4B"/>
    <w:rsid w:val="009D666E"/>
    <w:rsid w:val="00A544A4"/>
    <w:rsid w:val="00A56831"/>
    <w:rsid w:val="00A977F5"/>
    <w:rsid w:val="00AA1B38"/>
    <w:rsid w:val="00AC5D16"/>
    <w:rsid w:val="00B276B9"/>
    <w:rsid w:val="00B44471"/>
    <w:rsid w:val="00B5352B"/>
    <w:rsid w:val="00B720F0"/>
    <w:rsid w:val="00B8483D"/>
    <w:rsid w:val="00BA0910"/>
    <w:rsid w:val="00BA2309"/>
    <w:rsid w:val="00BD7E96"/>
    <w:rsid w:val="00BF1DCB"/>
    <w:rsid w:val="00C507CF"/>
    <w:rsid w:val="00C73A73"/>
    <w:rsid w:val="00C7453F"/>
    <w:rsid w:val="00C95AEE"/>
    <w:rsid w:val="00CB3AB9"/>
    <w:rsid w:val="00CF4617"/>
    <w:rsid w:val="00DC6F49"/>
    <w:rsid w:val="00DD646D"/>
    <w:rsid w:val="00E2565C"/>
    <w:rsid w:val="00E66FD2"/>
    <w:rsid w:val="00E8196F"/>
    <w:rsid w:val="00ED4063"/>
    <w:rsid w:val="00EE3B37"/>
    <w:rsid w:val="00F26932"/>
    <w:rsid w:val="00F70A1B"/>
    <w:rsid w:val="00F8645C"/>
    <w:rsid w:val="00FB2E68"/>
    <w:rsid w:val="00FD4D7A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3BD39-BB79-4716-ABF7-95707C3F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7C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1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2734-CCEE-409C-BA9C-5913B397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Елена</dc:creator>
  <cp:lastModifiedBy>user</cp:lastModifiedBy>
  <cp:revision>2</cp:revision>
  <cp:lastPrinted>2019-03-13T13:20:00Z</cp:lastPrinted>
  <dcterms:created xsi:type="dcterms:W3CDTF">2019-03-14T08:39:00Z</dcterms:created>
  <dcterms:modified xsi:type="dcterms:W3CDTF">2019-03-14T08:39:00Z</dcterms:modified>
</cp:coreProperties>
</file>